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18D41" w14:textId="6BAD0AA3" w:rsidR="006F77A8" w:rsidRPr="00332804" w:rsidRDefault="00E52158" w:rsidP="006F77A8">
      <w:pPr>
        <w:keepNext/>
        <w:spacing w:after="0" w:line="240" w:lineRule="auto"/>
        <w:outlineLvl w:val="4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GM. 27</w:t>
      </w:r>
      <w:r w:rsidR="00905DC6">
        <w:rPr>
          <w:rFonts w:ascii="Times New Roman" w:hAnsi="Times New Roman"/>
          <w:sz w:val="24"/>
          <w:szCs w:val="24"/>
          <w:lang w:eastAsia="pl-PL"/>
        </w:rPr>
        <w:t>1.</w:t>
      </w:r>
      <w:r w:rsidR="000E5188">
        <w:rPr>
          <w:rFonts w:ascii="Times New Roman" w:hAnsi="Times New Roman"/>
          <w:sz w:val="24"/>
          <w:szCs w:val="24"/>
          <w:lang w:eastAsia="pl-PL"/>
        </w:rPr>
        <w:t>7</w:t>
      </w:r>
      <w:r w:rsidR="00905DC6">
        <w:rPr>
          <w:rFonts w:ascii="Times New Roman" w:hAnsi="Times New Roman"/>
          <w:sz w:val="24"/>
          <w:szCs w:val="24"/>
          <w:lang w:eastAsia="pl-PL"/>
        </w:rPr>
        <w:t>.2</w:t>
      </w:r>
      <w:r>
        <w:rPr>
          <w:rFonts w:ascii="Times New Roman" w:hAnsi="Times New Roman"/>
          <w:sz w:val="24"/>
          <w:szCs w:val="24"/>
          <w:lang w:eastAsia="pl-PL"/>
        </w:rPr>
        <w:t>025</w:t>
      </w:r>
      <w:r w:rsidR="006F77A8">
        <w:rPr>
          <w:rFonts w:ascii="Times New Roman" w:hAnsi="Times New Roman"/>
          <w:sz w:val="24"/>
          <w:szCs w:val="24"/>
          <w:lang w:eastAsia="pl-PL"/>
        </w:rPr>
        <w:tab/>
      </w:r>
      <w:r w:rsidR="006F77A8">
        <w:rPr>
          <w:rFonts w:ascii="Times New Roman" w:hAnsi="Times New Roman"/>
          <w:sz w:val="24"/>
          <w:szCs w:val="24"/>
          <w:lang w:eastAsia="pl-PL"/>
        </w:rPr>
        <w:tab/>
      </w:r>
      <w:r w:rsidR="006F77A8">
        <w:rPr>
          <w:rFonts w:ascii="Times New Roman" w:hAnsi="Times New Roman"/>
          <w:sz w:val="24"/>
          <w:szCs w:val="24"/>
          <w:lang w:eastAsia="pl-PL"/>
        </w:rPr>
        <w:tab/>
      </w:r>
      <w:r w:rsidR="006F77A8">
        <w:rPr>
          <w:rFonts w:ascii="Times New Roman" w:hAnsi="Times New Roman"/>
          <w:sz w:val="24"/>
          <w:szCs w:val="24"/>
          <w:lang w:eastAsia="pl-PL"/>
        </w:rPr>
        <w:tab/>
      </w:r>
      <w:r w:rsidR="006F77A8">
        <w:rPr>
          <w:rFonts w:ascii="Times New Roman" w:hAnsi="Times New Roman"/>
          <w:sz w:val="24"/>
          <w:szCs w:val="24"/>
          <w:lang w:eastAsia="pl-PL"/>
        </w:rPr>
        <w:tab/>
      </w:r>
      <w:r w:rsidR="006F77A8">
        <w:rPr>
          <w:rFonts w:ascii="Times New Roman" w:hAnsi="Times New Roman"/>
          <w:sz w:val="24"/>
          <w:szCs w:val="24"/>
          <w:lang w:eastAsia="pl-PL"/>
        </w:rPr>
        <w:tab/>
      </w:r>
      <w:r w:rsidR="00905DC6">
        <w:rPr>
          <w:rFonts w:ascii="Times New Roman" w:hAnsi="Times New Roman"/>
          <w:sz w:val="24"/>
          <w:szCs w:val="24"/>
          <w:lang w:eastAsia="pl-PL"/>
        </w:rPr>
        <w:t xml:space="preserve">        </w:t>
      </w:r>
      <w:r w:rsidR="006F77A8">
        <w:rPr>
          <w:rFonts w:ascii="Times New Roman" w:hAnsi="Times New Roman"/>
          <w:sz w:val="24"/>
          <w:szCs w:val="24"/>
          <w:lang w:eastAsia="pl-PL"/>
        </w:rPr>
        <w:t xml:space="preserve">Góra, dnia </w:t>
      </w:r>
      <w:r w:rsidR="00905DC6">
        <w:rPr>
          <w:rFonts w:ascii="Times New Roman" w:hAnsi="Times New Roman"/>
          <w:sz w:val="24"/>
          <w:szCs w:val="24"/>
          <w:lang w:eastAsia="pl-PL"/>
        </w:rPr>
        <w:t>16 maja</w:t>
      </w:r>
      <w:r>
        <w:rPr>
          <w:rFonts w:ascii="Times New Roman" w:hAnsi="Times New Roman"/>
          <w:sz w:val="24"/>
          <w:szCs w:val="24"/>
          <w:lang w:eastAsia="pl-PL"/>
        </w:rPr>
        <w:t xml:space="preserve"> 2025</w:t>
      </w:r>
      <w:r w:rsidR="001E6381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6F77A8" w:rsidRPr="00332804">
        <w:rPr>
          <w:rFonts w:ascii="Times New Roman" w:hAnsi="Times New Roman"/>
          <w:sz w:val="24"/>
          <w:szCs w:val="24"/>
          <w:lang w:eastAsia="pl-PL"/>
        </w:rPr>
        <w:t>r.</w:t>
      </w:r>
    </w:p>
    <w:p w14:paraId="497793FF" w14:textId="645377BE" w:rsidR="006F77A8" w:rsidRPr="00332804" w:rsidRDefault="006F77A8" w:rsidP="006F77A8">
      <w:pPr>
        <w:spacing w:after="0" w:line="240" w:lineRule="auto"/>
        <w:rPr>
          <w:rFonts w:ascii="Times New Roman" w:hAnsi="Times New Roman"/>
          <w:b/>
          <w:sz w:val="24"/>
          <w:szCs w:val="24"/>
          <w:lang w:eastAsia="pl-PL"/>
        </w:rPr>
      </w:pPr>
      <w:r w:rsidRPr="00332804">
        <w:rPr>
          <w:rFonts w:ascii="Times New Roman" w:hAnsi="Times New Roman"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  <w:r w:rsidRPr="00332804">
        <w:rPr>
          <w:rFonts w:ascii="Times New Roman" w:hAnsi="Times New Roman"/>
          <w:b/>
          <w:sz w:val="24"/>
          <w:szCs w:val="24"/>
          <w:lang w:eastAsia="pl-PL"/>
        </w:rPr>
        <w:tab/>
      </w:r>
    </w:p>
    <w:p w14:paraId="0A605D4C" w14:textId="77777777" w:rsidR="005261DD" w:rsidRDefault="005261DD" w:rsidP="006F77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0B7567BF" w14:textId="672ED2F8" w:rsidR="006F77A8" w:rsidRPr="00332804" w:rsidRDefault="006F77A8" w:rsidP="006F77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ZESTAWIENIE OFERT</w:t>
      </w:r>
    </w:p>
    <w:p w14:paraId="3219B027" w14:textId="77777777" w:rsidR="006F77A8" w:rsidRPr="00332804" w:rsidRDefault="006F77A8" w:rsidP="006F77A8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14:paraId="1E8790A0" w14:textId="22E95426" w:rsidR="006F77A8" w:rsidRPr="00332804" w:rsidRDefault="006F77A8" w:rsidP="00905DC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32804">
        <w:rPr>
          <w:rFonts w:ascii="Times New Roman" w:hAnsi="Times New Roman"/>
          <w:bCs/>
          <w:sz w:val="24"/>
          <w:szCs w:val="24"/>
          <w:lang w:eastAsia="pl-PL"/>
        </w:rPr>
        <w:t>Dotyczy postępowania na:</w:t>
      </w:r>
      <w:r w:rsidRPr="00332804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„</w:t>
      </w:r>
      <w:r w:rsidR="00905DC6">
        <w:rPr>
          <w:rFonts w:ascii="Times New Roman" w:hAnsi="Times New Roman"/>
          <w:b/>
          <w:sz w:val="24"/>
          <w:szCs w:val="24"/>
          <w:lang w:eastAsia="pl-PL"/>
        </w:rPr>
        <w:t xml:space="preserve">Wykonanie kontroli okresowych (rocznych i pięcioletnich) stanu technicznego obiektów budowlanych </w:t>
      </w:r>
      <w:r w:rsidR="000E5188">
        <w:rPr>
          <w:rFonts w:ascii="Times New Roman" w:hAnsi="Times New Roman"/>
          <w:b/>
          <w:sz w:val="24"/>
          <w:szCs w:val="24"/>
          <w:lang w:eastAsia="pl-PL"/>
        </w:rPr>
        <w:t>Wspólnot Mieszkaniowych których zarządcą jest Gmina Góra</w:t>
      </w:r>
      <w:r w:rsidR="00905DC6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pl-PL"/>
        </w:rPr>
        <w:t>”</w:t>
      </w:r>
    </w:p>
    <w:p w14:paraId="51C41667" w14:textId="77777777" w:rsidR="006F77A8" w:rsidRPr="00332804" w:rsidRDefault="006F77A8" w:rsidP="00905DC6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pl-PL"/>
        </w:rPr>
      </w:pPr>
    </w:p>
    <w:p w14:paraId="07E2469A" w14:textId="77777777" w:rsidR="006F77A8" w:rsidRPr="00332804" w:rsidRDefault="006F77A8" w:rsidP="00905DC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2867"/>
        <w:gridCol w:w="3077"/>
        <w:gridCol w:w="2381"/>
      </w:tblGrid>
      <w:tr w:rsidR="006F77A8" w:rsidRPr="00332804" w14:paraId="0E8B1697" w14:textId="77777777" w:rsidTr="001E6381">
        <w:tc>
          <w:tcPr>
            <w:tcW w:w="572" w:type="dxa"/>
            <w:shd w:val="clear" w:color="auto" w:fill="D9D9D9"/>
          </w:tcPr>
          <w:p w14:paraId="0EBB32BA" w14:textId="77777777" w:rsidR="006F77A8" w:rsidRPr="00332804" w:rsidRDefault="006F77A8" w:rsidP="00905D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pl-PL"/>
              </w:rPr>
            </w:pPr>
            <w:r w:rsidRPr="00332804">
              <w:rPr>
                <w:rFonts w:ascii="Times New Roman" w:hAnsi="Times New Roman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867" w:type="dxa"/>
            <w:shd w:val="clear" w:color="auto" w:fill="D9D9D9"/>
          </w:tcPr>
          <w:p w14:paraId="3E95C690" w14:textId="77777777" w:rsidR="006F77A8" w:rsidRPr="00332804" w:rsidRDefault="006F77A8" w:rsidP="00905D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pl-PL"/>
              </w:rPr>
            </w:pPr>
            <w:r w:rsidRPr="00332804">
              <w:rPr>
                <w:rFonts w:ascii="Times New Roman" w:hAnsi="Times New Roman"/>
                <w:b/>
                <w:sz w:val="24"/>
                <w:szCs w:val="24"/>
                <w:lang w:eastAsia="pl-PL"/>
              </w:rPr>
              <w:t>Nazwa firmy</w:t>
            </w:r>
          </w:p>
        </w:tc>
        <w:tc>
          <w:tcPr>
            <w:tcW w:w="3077" w:type="dxa"/>
            <w:shd w:val="clear" w:color="auto" w:fill="D9D9D9"/>
          </w:tcPr>
          <w:p w14:paraId="12EF569C" w14:textId="77777777" w:rsidR="006F77A8" w:rsidRPr="00332804" w:rsidRDefault="006F77A8" w:rsidP="00905D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pl-PL"/>
              </w:rPr>
            </w:pPr>
            <w:r w:rsidRPr="00332804">
              <w:rPr>
                <w:rFonts w:ascii="Times New Roman" w:hAnsi="Times New Roman"/>
                <w:b/>
                <w:sz w:val="24"/>
                <w:szCs w:val="24"/>
                <w:lang w:eastAsia="pl-PL"/>
              </w:rPr>
              <w:t>Adres</w:t>
            </w:r>
          </w:p>
        </w:tc>
        <w:tc>
          <w:tcPr>
            <w:tcW w:w="2381" w:type="dxa"/>
            <w:shd w:val="clear" w:color="auto" w:fill="D9D9D9"/>
          </w:tcPr>
          <w:p w14:paraId="02DA5F6A" w14:textId="77777777" w:rsidR="006F77A8" w:rsidRPr="00332804" w:rsidRDefault="006F77A8" w:rsidP="00905D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pl-PL"/>
              </w:rPr>
            </w:pPr>
            <w:r w:rsidRPr="00332804">
              <w:rPr>
                <w:rFonts w:ascii="Times New Roman" w:hAnsi="Times New Roman"/>
                <w:b/>
                <w:sz w:val="24"/>
                <w:szCs w:val="24"/>
                <w:lang w:eastAsia="pl-PL"/>
              </w:rPr>
              <w:t>Zaoferowana kwota brutto</w:t>
            </w:r>
          </w:p>
        </w:tc>
      </w:tr>
      <w:tr w:rsidR="006F77A8" w:rsidRPr="00332804" w14:paraId="76EB7A31" w14:textId="77777777" w:rsidTr="001E6381">
        <w:tc>
          <w:tcPr>
            <w:tcW w:w="572" w:type="dxa"/>
            <w:vAlign w:val="center"/>
          </w:tcPr>
          <w:p w14:paraId="08EE515D" w14:textId="77777777" w:rsidR="006F77A8" w:rsidRPr="00332804" w:rsidRDefault="006F77A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</w:t>
            </w:r>
            <w:r w:rsidRPr="00332804">
              <w:rPr>
                <w:rFonts w:ascii="Times New Roman" w:hAnsi="Times New Roman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67" w:type="dxa"/>
            <w:vAlign w:val="center"/>
          </w:tcPr>
          <w:p w14:paraId="39B4113C" w14:textId="28332F7B" w:rsidR="006F77A8" w:rsidRPr="00332804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Przedsiębiorstwo Obsługi Budownictwa KAROMBUD Roman Dąbrowski</w:t>
            </w:r>
          </w:p>
        </w:tc>
        <w:tc>
          <w:tcPr>
            <w:tcW w:w="3077" w:type="dxa"/>
            <w:vAlign w:val="center"/>
          </w:tcPr>
          <w:p w14:paraId="6995C237" w14:textId="77777777" w:rsidR="00905DC6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Ul. Pogodna 3, </w:t>
            </w:r>
          </w:p>
          <w:p w14:paraId="1EC7290F" w14:textId="504E5EC0" w:rsidR="006F77A8" w:rsidRPr="00332804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89-606 Chojniczki</w:t>
            </w:r>
          </w:p>
        </w:tc>
        <w:tc>
          <w:tcPr>
            <w:tcW w:w="2381" w:type="dxa"/>
            <w:vAlign w:val="center"/>
          </w:tcPr>
          <w:p w14:paraId="597EF78B" w14:textId="558ED6F7" w:rsidR="006F77A8" w:rsidRPr="00332804" w:rsidRDefault="000E5188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13 195,44</w:t>
            </w:r>
            <w:r w:rsidR="006F77A8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 </w:t>
            </w:r>
          </w:p>
        </w:tc>
      </w:tr>
      <w:tr w:rsidR="00E52158" w:rsidRPr="00332804" w14:paraId="463F8849" w14:textId="77777777" w:rsidTr="001E6381">
        <w:tc>
          <w:tcPr>
            <w:tcW w:w="572" w:type="dxa"/>
            <w:vAlign w:val="center"/>
          </w:tcPr>
          <w:p w14:paraId="65D6CEF2" w14:textId="3C8C73CA" w:rsidR="00E52158" w:rsidRDefault="00E5215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867" w:type="dxa"/>
            <w:vAlign w:val="center"/>
          </w:tcPr>
          <w:p w14:paraId="7CCDFA6B" w14:textId="11894FC2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JN &amp; P Jacek Nowicki</w:t>
            </w:r>
          </w:p>
        </w:tc>
        <w:tc>
          <w:tcPr>
            <w:tcW w:w="3077" w:type="dxa"/>
            <w:vAlign w:val="center"/>
          </w:tcPr>
          <w:p w14:paraId="3C9CB669" w14:textId="77777777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Ul. Iwaszkiewicza 18/5, </w:t>
            </w:r>
          </w:p>
          <w:p w14:paraId="050CD947" w14:textId="2DB693BC" w:rsidR="00905DC6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52-211 Wrocław</w:t>
            </w:r>
          </w:p>
        </w:tc>
        <w:tc>
          <w:tcPr>
            <w:tcW w:w="2381" w:type="dxa"/>
            <w:vAlign w:val="center"/>
          </w:tcPr>
          <w:p w14:paraId="58F83CC0" w14:textId="39568B23" w:rsidR="00E52158" w:rsidRDefault="000E5188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15 480,00</w:t>
            </w:r>
            <w:r w:rsidR="00905DC6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zł*</w:t>
            </w:r>
          </w:p>
        </w:tc>
      </w:tr>
      <w:tr w:rsidR="00E52158" w:rsidRPr="00332804" w14:paraId="2450FA05" w14:textId="77777777" w:rsidTr="001E6381">
        <w:tc>
          <w:tcPr>
            <w:tcW w:w="572" w:type="dxa"/>
            <w:vAlign w:val="center"/>
          </w:tcPr>
          <w:p w14:paraId="31A2F2A4" w14:textId="279145C4" w:rsidR="00E52158" w:rsidRDefault="00E5215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3. </w:t>
            </w:r>
          </w:p>
        </w:tc>
        <w:tc>
          <w:tcPr>
            <w:tcW w:w="2867" w:type="dxa"/>
            <w:vAlign w:val="center"/>
          </w:tcPr>
          <w:p w14:paraId="53433A58" w14:textId="33E93FC8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STM Michał Stępak</w:t>
            </w:r>
          </w:p>
        </w:tc>
        <w:tc>
          <w:tcPr>
            <w:tcW w:w="3077" w:type="dxa"/>
            <w:vAlign w:val="center"/>
          </w:tcPr>
          <w:p w14:paraId="6CE9EA23" w14:textId="77777777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Ul. Zielonogórska 2/5</w:t>
            </w:r>
          </w:p>
          <w:p w14:paraId="552227B8" w14:textId="0FA55994" w:rsidR="00905DC6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53-617 Wrocław</w:t>
            </w:r>
          </w:p>
        </w:tc>
        <w:tc>
          <w:tcPr>
            <w:tcW w:w="2381" w:type="dxa"/>
            <w:vAlign w:val="center"/>
          </w:tcPr>
          <w:p w14:paraId="1A5AB150" w14:textId="4B03B6DC" w:rsidR="00E52158" w:rsidRDefault="009E1707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10 450,08</w:t>
            </w:r>
            <w:r w:rsidR="00905DC6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</w:t>
            </w:r>
          </w:p>
        </w:tc>
      </w:tr>
      <w:tr w:rsidR="00E52158" w:rsidRPr="00332804" w14:paraId="1AEE2AB6" w14:textId="77777777" w:rsidTr="001E6381">
        <w:tc>
          <w:tcPr>
            <w:tcW w:w="572" w:type="dxa"/>
            <w:vAlign w:val="center"/>
          </w:tcPr>
          <w:p w14:paraId="3A6FFB92" w14:textId="43E6BED7" w:rsidR="00E52158" w:rsidRDefault="00E5215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4. </w:t>
            </w:r>
          </w:p>
        </w:tc>
        <w:tc>
          <w:tcPr>
            <w:tcW w:w="2867" w:type="dxa"/>
            <w:vAlign w:val="center"/>
          </w:tcPr>
          <w:p w14:paraId="7512F1F8" w14:textId="21A928EB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Inspektor Nadzoru, Kierownik Budowy mgr inż. Matczak Piotr</w:t>
            </w:r>
          </w:p>
        </w:tc>
        <w:tc>
          <w:tcPr>
            <w:tcW w:w="3077" w:type="dxa"/>
            <w:vAlign w:val="center"/>
          </w:tcPr>
          <w:p w14:paraId="52791143" w14:textId="77777777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Ul. Bora-Komorowskiego 17/22,</w:t>
            </w:r>
          </w:p>
          <w:p w14:paraId="72D9A071" w14:textId="5F238AB6" w:rsidR="00905DC6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66-400 Gorzów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Wlkp</w:t>
            </w:r>
            <w:proofErr w:type="spellEnd"/>
          </w:p>
        </w:tc>
        <w:tc>
          <w:tcPr>
            <w:tcW w:w="2381" w:type="dxa"/>
            <w:vAlign w:val="center"/>
          </w:tcPr>
          <w:p w14:paraId="21ECF7E1" w14:textId="2574FDCC" w:rsidR="00E52158" w:rsidRDefault="009E1707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13 284,00</w:t>
            </w:r>
            <w:r w:rsidR="00905DC6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</w:t>
            </w:r>
          </w:p>
        </w:tc>
      </w:tr>
      <w:tr w:rsidR="00E52158" w:rsidRPr="00332804" w14:paraId="20A21082" w14:textId="77777777" w:rsidTr="001E6381">
        <w:tc>
          <w:tcPr>
            <w:tcW w:w="572" w:type="dxa"/>
            <w:vAlign w:val="center"/>
          </w:tcPr>
          <w:p w14:paraId="14D13388" w14:textId="04BF7ECF" w:rsidR="00E52158" w:rsidRDefault="00E5215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2867" w:type="dxa"/>
            <w:vAlign w:val="center"/>
          </w:tcPr>
          <w:p w14:paraId="38B29391" w14:textId="0FBB8933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WINWEST Sp. Z o.o.</w:t>
            </w:r>
          </w:p>
        </w:tc>
        <w:tc>
          <w:tcPr>
            <w:tcW w:w="3077" w:type="dxa"/>
            <w:vAlign w:val="center"/>
          </w:tcPr>
          <w:p w14:paraId="70F3D091" w14:textId="77777777" w:rsidR="00E52158" w:rsidRDefault="00905DC6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Ul. </w:t>
            </w:r>
            <w:r w:rsidR="005261DD">
              <w:rPr>
                <w:rFonts w:ascii="Times New Roman" w:hAnsi="Times New Roman"/>
                <w:sz w:val="24"/>
                <w:szCs w:val="24"/>
                <w:lang w:eastAsia="pl-PL"/>
              </w:rPr>
              <w:t>Młyńska 6</w:t>
            </w:r>
          </w:p>
          <w:p w14:paraId="35D3ED21" w14:textId="4D1F4299" w:rsidR="005261DD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67-200 Głogów</w:t>
            </w:r>
          </w:p>
        </w:tc>
        <w:tc>
          <w:tcPr>
            <w:tcW w:w="2381" w:type="dxa"/>
            <w:vAlign w:val="center"/>
          </w:tcPr>
          <w:p w14:paraId="1E3CE175" w14:textId="6A94DDC8" w:rsidR="00E52158" w:rsidRDefault="009E1707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11 867,01</w:t>
            </w:r>
            <w:r w:rsidR="005261DD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</w:t>
            </w:r>
          </w:p>
        </w:tc>
      </w:tr>
      <w:tr w:rsidR="00E52158" w:rsidRPr="00332804" w14:paraId="03F1EBC5" w14:textId="77777777" w:rsidTr="001E6381">
        <w:tc>
          <w:tcPr>
            <w:tcW w:w="572" w:type="dxa"/>
            <w:vAlign w:val="center"/>
          </w:tcPr>
          <w:p w14:paraId="42BB9CD1" w14:textId="5B80CB5C" w:rsidR="00E52158" w:rsidRPr="00332804" w:rsidRDefault="00E5215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2867" w:type="dxa"/>
            <w:vAlign w:val="center"/>
          </w:tcPr>
          <w:p w14:paraId="327BD0DF" w14:textId="018EC3FD" w:rsidR="00E52158" w:rsidRPr="00332804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Kadom Projekt Sp. z o.o.</w:t>
            </w:r>
          </w:p>
        </w:tc>
        <w:tc>
          <w:tcPr>
            <w:tcW w:w="3077" w:type="dxa"/>
            <w:vAlign w:val="center"/>
          </w:tcPr>
          <w:p w14:paraId="19D3B211" w14:textId="77777777" w:rsidR="00E52158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Al. 1000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lecia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Państwa Polskiego 50/14</w:t>
            </w:r>
          </w:p>
          <w:p w14:paraId="154A9BD4" w14:textId="3DE719B8" w:rsidR="005261DD" w:rsidRPr="00332804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15-111 Białystok</w:t>
            </w:r>
          </w:p>
        </w:tc>
        <w:tc>
          <w:tcPr>
            <w:tcW w:w="2381" w:type="dxa"/>
            <w:vAlign w:val="center"/>
          </w:tcPr>
          <w:p w14:paraId="6A48BFC6" w14:textId="407081BA" w:rsidR="00E52158" w:rsidRPr="00332804" w:rsidRDefault="009E1707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17 712,00</w:t>
            </w:r>
            <w:r w:rsidR="005261DD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</w:t>
            </w:r>
          </w:p>
        </w:tc>
      </w:tr>
      <w:tr w:rsidR="00E52158" w:rsidRPr="00332804" w14:paraId="3383B266" w14:textId="77777777" w:rsidTr="001E6381">
        <w:tc>
          <w:tcPr>
            <w:tcW w:w="572" w:type="dxa"/>
            <w:vAlign w:val="center"/>
          </w:tcPr>
          <w:p w14:paraId="005260DA" w14:textId="4C6FE4F1" w:rsidR="00E52158" w:rsidRPr="00332804" w:rsidRDefault="00E5215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2867" w:type="dxa"/>
            <w:vAlign w:val="center"/>
          </w:tcPr>
          <w:p w14:paraId="735A3B12" w14:textId="25E06974" w:rsidR="00E52158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Inżynieria Mariusz Przybyłowski</w:t>
            </w:r>
          </w:p>
        </w:tc>
        <w:tc>
          <w:tcPr>
            <w:tcW w:w="3077" w:type="dxa"/>
            <w:vAlign w:val="center"/>
          </w:tcPr>
          <w:p w14:paraId="477BC71F" w14:textId="77777777" w:rsidR="00E52158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Ul. Dworcowa 20/7</w:t>
            </w:r>
          </w:p>
          <w:p w14:paraId="6799245D" w14:textId="741882BA" w:rsidR="005261DD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87-630 Skępe</w:t>
            </w:r>
          </w:p>
        </w:tc>
        <w:tc>
          <w:tcPr>
            <w:tcW w:w="2381" w:type="dxa"/>
            <w:vAlign w:val="center"/>
          </w:tcPr>
          <w:p w14:paraId="7914F18D" w14:textId="6E99E587" w:rsidR="00E52158" w:rsidRDefault="009E1707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19 926,00</w:t>
            </w:r>
            <w:r w:rsidR="005261DD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</w:t>
            </w:r>
          </w:p>
        </w:tc>
      </w:tr>
      <w:tr w:rsidR="00E52158" w:rsidRPr="00332804" w14:paraId="65799770" w14:textId="77777777" w:rsidTr="001E6381">
        <w:tc>
          <w:tcPr>
            <w:tcW w:w="572" w:type="dxa"/>
            <w:vAlign w:val="center"/>
          </w:tcPr>
          <w:p w14:paraId="1AD236A6" w14:textId="7567AFC3" w:rsidR="00E52158" w:rsidRDefault="00E52158" w:rsidP="0090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2867" w:type="dxa"/>
            <w:vAlign w:val="center"/>
          </w:tcPr>
          <w:p w14:paraId="0D87506E" w14:textId="2DBB07AC" w:rsidR="00E52158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RAMO Polska sp. z o.o.</w:t>
            </w:r>
          </w:p>
        </w:tc>
        <w:tc>
          <w:tcPr>
            <w:tcW w:w="3077" w:type="dxa"/>
            <w:vAlign w:val="center"/>
          </w:tcPr>
          <w:p w14:paraId="6328CACB" w14:textId="77777777" w:rsidR="001E6381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Al. Jerozolimskie 214</w:t>
            </w:r>
          </w:p>
          <w:p w14:paraId="1B254270" w14:textId="5FDDBDBA" w:rsidR="005261DD" w:rsidRDefault="005261DD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02-486 Warszawa</w:t>
            </w:r>
          </w:p>
        </w:tc>
        <w:tc>
          <w:tcPr>
            <w:tcW w:w="2381" w:type="dxa"/>
            <w:vAlign w:val="center"/>
          </w:tcPr>
          <w:p w14:paraId="7F72782F" w14:textId="2CA87166" w:rsidR="00E52158" w:rsidRDefault="009E1707" w:rsidP="00905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23 911,20</w:t>
            </w:r>
            <w:r w:rsidR="005261DD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zł</w:t>
            </w:r>
          </w:p>
        </w:tc>
      </w:tr>
    </w:tbl>
    <w:p w14:paraId="6972763C" w14:textId="77777777" w:rsidR="005261DD" w:rsidRDefault="005261DD" w:rsidP="00905DC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eastAsia="pl-PL"/>
        </w:rPr>
      </w:pPr>
    </w:p>
    <w:p w14:paraId="66CA5FB4" w14:textId="1CE07197" w:rsidR="006F77A8" w:rsidRPr="00332804" w:rsidRDefault="006F77A8" w:rsidP="00905DC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eastAsia="pl-PL"/>
        </w:rPr>
      </w:pPr>
      <w:r w:rsidRPr="00332804">
        <w:rPr>
          <w:rFonts w:ascii="Times New Roman" w:hAnsi="Times New Roman"/>
          <w:bCs/>
          <w:iCs/>
          <w:sz w:val="24"/>
          <w:szCs w:val="24"/>
          <w:lang w:eastAsia="pl-PL"/>
        </w:rPr>
        <w:t>*podatnik zwolniony z podatku VAT</w:t>
      </w:r>
    </w:p>
    <w:p w14:paraId="619053F7" w14:textId="77777777" w:rsidR="006F77A8" w:rsidRPr="00C46AF9" w:rsidRDefault="006F77A8" w:rsidP="00905DC6">
      <w:pPr>
        <w:spacing w:after="0" w:line="240" w:lineRule="auto"/>
        <w:rPr>
          <w:rFonts w:ascii="Times New Roman" w:hAnsi="Times New Roman"/>
        </w:rPr>
      </w:pPr>
    </w:p>
    <w:p w14:paraId="78F2082A" w14:textId="77777777" w:rsidR="006F77A8" w:rsidRDefault="006F77A8" w:rsidP="00905DC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Sporządziła: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78302080" w14:textId="7A68A87F" w:rsidR="006F77A8" w:rsidRDefault="001E6381" w:rsidP="006F77A8">
      <w:pPr>
        <w:rPr>
          <w:rFonts w:ascii="Times New Roman" w:hAnsi="Times New Roman"/>
        </w:rPr>
      </w:pPr>
      <w:r>
        <w:rPr>
          <w:rFonts w:ascii="Times New Roman" w:hAnsi="Times New Roman"/>
        </w:rPr>
        <w:t>Magdalena Głuszko</w:t>
      </w:r>
    </w:p>
    <w:p w14:paraId="695BC868" w14:textId="0C33D459" w:rsidR="006F77A8" w:rsidRDefault="006F77A8" w:rsidP="006F77A8">
      <w:r>
        <w:rPr>
          <w:rFonts w:ascii="Times New Roman" w:hAnsi="Times New Roman"/>
        </w:rPr>
        <w:t xml:space="preserve">Starszy Inspektor ds. </w:t>
      </w:r>
      <w:r w:rsidR="001E6381">
        <w:rPr>
          <w:rFonts w:ascii="Times New Roman" w:hAnsi="Times New Roman"/>
        </w:rPr>
        <w:t>windykacji należności czynszowych</w:t>
      </w:r>
    </w:p>
    <w:p w14:paraId="4CC625ED" w14:textId="77777777" w:rsidR="00520281" w:rsidRDefault="00520281"/>
    <w:sectPr w:rsidR="00520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7A8"/>
    <w:rsid w:val="000E5188"/>
    <w:rsid w:val="0017706A"/>
    <w:rsid w:val="00186F7A"/>
    <w:rsid w:val="001C104D"/>
    <w:rsid w:val="001E4AA2"/>
    <w:rsid w:val="001E6381"/>
    <w:rsid w:val="002D469C"/>
    <w:rsid w:val="00342565"/>
    <w:rsid w:val="00384FF9"/>
    <w:rsid w:val="00450142"/>
    <w:rsid w:val="00520281"/>
    <w:rsid w:val="005261DD"/>
    <w:rsid w:val="005431C9"/>
    <w:rsid w:val="00630F43"/>
    <w:rsid w:val="006F77A8"/>
    <w:rsid w:val="00905DC6"/>
    <w:rsid w:val="009105F5"/>
    <w:rsid w:val="009E1707"/>
    <w:rsid w:val="00B616FC"/>
    <w:rsid w:val="00B959A2"/>
    <w:rsid w:val="00DD01C5"/>
    <w:rsid w:val="00DD535E"/>
    <w:rsid w:val="00E5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A701"/>
  <w15:chartTrackingRefBased/>
  <w15:docId w15:val="{E0444B2F-36F1-436B-823F-8F90FE8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77A8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166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Magdalena Głuszko</cp:lastModifiedBy>
  <cp:revision>9</cp:revision>
  <cp:lastPrinted>2025-05-16T11:13:00Z</cp:lastPrinted>
  <dcterms:created xsi:type="dcterms:W3CDTF">2024-10-09T07:11:00Z</dcterms:created>
  <dcterms:modified xsi:type="dcterms:W3CDTF">2025-05-16T11:48:00Z</dcterms:modified>
</cp:coreProperties>
</file>