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6"/>
        <w:gridCol w:w="1384"/>
        <w:gridCol w:w="1620"/>
        <w:gridCol w:w="1620"/>
        <w:gridCol w:w="1080"/>
        <w:gridCol w:w="1667"/>
        <w:gridCol w:w="1843"/>
        <w:gridCol w:w="1134"/>
        <w:gridCol w:w="1134"/>
        <w:gridCol w:w="2484"/>
      </w:tblGrid>
      <w:tr w:rsidR="00B55726" w:rsidRPr="008A488B" w14:paraId="1609B5BC" w14:textId="77777777" w:rsidTr="008D0BA0">
        <w:tc>
          <w:tcPr>
            <w:tcW w:w="1316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384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667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43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134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134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2484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8D0BA0">
        <w:trPr>
          <w:trHeight w:val="6683"/>
        </w:trPr>
        <w:tc>
          <w:tcPr>
            <w:tcW w:w="1316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2F91D46E" w:rsidR="00B55726" w:rsidRPr="008A488B" w:rsidRDefault="003038D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16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553406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 r.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4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108B84C5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 w:rsidR="008E2D3F">
              <w:rPr>
                <w:rFonts w:ascii="Times New Roman" w:hAnsi="Times New Roman"/>
                <w:b/>
                <w:sz w:val="18"/>
              </w:rPr>
              <w:t>00072981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8E2D3F">
              <w:rPr>
                <w:rFonts w:ascii="Times New Roman" w:hAnsi="Times New Roman"/>
                <w:b/>
                <w:sz w:val="18"/>
              </w:rPr>
              <w:t>6</w:t>
            </w:r>
          </w:p>
          <w:p w14:paraId="12A5B8FB" w14:textId="33D6CBC9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6981BEFB" w:rsidR="00B55726" w:rsidRDefault="008E2D3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>nr</w:t>
            </w:r>
            <w:r>
              <w:rPr>
                <w:rFonts w:ascii="Times New Roman" w:hAnsi="Times New Roman"/>
                <w:b/>
                <w:sz w:val="18"/>
              </w:rPr>
              <w:t xml:space="preserve"> 1002</w:t>
            </w:r>
            <w:r w:rsidR="00E050B6">
              <w:rPr>
                <w:rFonts w:ascii="Times New Roman" w:hAnsi="Times New Roman"/>
                <w:b/>
                <w:sz w:val="18"/>
              </w:rPr>
              <w:t>, obręb Czernina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55562A6F" w:rsidR="00B55726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67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3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134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1488FCF7" w:rsidR="00B55726" w:rsidRPr="008A488B" w:rsidRDefault="004103C8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15 000,00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134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38576480" w:rsidR="00B55726" w:rsidRPr="008A488B" w:rsidRDefault="008D0BA0" w:rsidP="008D0BA0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15 150,00 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2484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478C7F9B" w:rsidR="00B55726" w:rsidRDefault="008D0BA0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KROPEK EVENT SPÓŁKA                             Z OGRANICZONĄ ODPOWIEDZIALNOŚCIĄ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Pr="00BA6ACF" w:rsidRDefault="00B55726" w:rsidP="00B55726">
      <w:pPr>
        <w:pStyle w:val="Tekstpodstawowy3"/>
        <w:keepNext/>
        <w:outlineLvl w:val="0"/>
        <w:rPr>
          <w:rFonts w:ascii="Arial" w:hAnsi="Arial" w:cs="Arial"/>
          <w:b/>
        </w:rPr>
      </w:pPr>
      <w:r w:rsidRPr="00BA6ACF">
        <w:rPr>
          <w:rFonts w:ascii="Times New Roman" w:hAnsi="Times New Roman"/>
          <w:b/>
        </w:rPr>
        <w:t xml:space="preserve"> </w:t>
      </w:r>
      <w:r w:rsidRPr="00BA6ACF">
        <w:rPr>
          <w:rFonts w:ascii="Arial" w:hAnsi="Arial" w:cs="Arial"/>
          <w:b/>
        </w:rPr>
        <w:t xml:space="preserve">                                              </w:t>
      </w:r>
    </w:p>
    <w:p w14:paraId="7BBC2016" w14:textId="04C72151" w:rsidR="003277EB" w:rsidRPr="00BA6ACF" w:rsidRDefault="003277EB" w:rsidP="003277EB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BA6ACF">
        <w:rPr>
          <w:rFonts w:ascii="Times New Roman" w:hAnsi="Times New Roman"/>
          <w:b/>
          <w:i/>
          <w:iCs/>
          <w:sz w:val="20"/>
        </w:rPr>
        <w:t>*  cena nieruchomości osiągnięta w przetargu podlega zwolnieniu od poda</w:t>
      </w:r>
      <w:r w:rsidR="00BA6ACF" w:rsidRPr="00BA6ACF">
        <w:rPr>
          <w:rFonts w:ascii="Times New Roman" w:hAnsi="Times New Roman"/>
          <w:b/>
          <w:i/>
          <w:iCs/>
          <w:sz w:val="20"/>
        </w:rPr>
        <w:t>t</w:t>
      </w:r>
      <w:r w:rsidRPr="00BA6ACF">
        <w:rPr>
          <w:rFonts w:ascii="Times New Roman" w:hAnsi="Times New Roman"/>
          <w:b/>
          <w:i/>
          <w:iCs/>
          <w:sz w:val="20"/>
        </w:rPr>
        <w:t xml:space="preserve">ku VAT </w:t>
      </w:r>
    </w:p>
    <w:p w14:paraId="7B27E9A5" w14:textId="2D3D8F93" w:rsidR="003277EB" w:rsidRPr="00BA6ACF" w:rsidRDefault="003277EB" w:rsidP="003277EB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BA6ACF">
        <w:rPr>
          <w:rFonts w:ascii="Times New Roman" w:hAnsi="Times New Roman"/>
          <w:b/>
          <w:i/>
          <w:iCs/>
          <w:sz w:val="20"/>
        </w:rPr>
        <w:t xml:space="preserve"> zgodnie z ustawą</w:t>
      </w:r>
      <w:r w:rsidR="00BA6ACF" w:rsidRPr="00BA6ACF">
        <w:rPr>
          <w:rFonts w:ascii="Times New Roman" w:hAnsi="Times New Roman"/>
          <w:b/>
          <w:i/>
          <w:iCs/>
          <w:sz w:val="20"/>
        </w:rPr>
        <w:t xml:space="preserve"> </w:t>
      </w:r>
      <w:r w:rsidR="00BA6ACF" w:rsidRPr="00BA6ACF">
        <w:rPr>
          <w:rFonts w:ascii="Times New Roman" w:hAnsi="Times New Roman"/>
          <w:b/>
          <w:bCs/>
          <w:i/>
          <w:iCs/>
          <w:color w:val="000000"/>
          <w:sz w:val="20"/>
          <w:shd w:val="clear" w:color="auto" w:fill="FFFFFF"/>
        </w:rPr>
        <w:t>z dnia 11 marca 2004 r.</w:t>
      </w:r>
      <w:r w:rsidRPr="00BA6ACF">
        <w:rPr>
          <w:rFonts w:ascii="Times New Roman" w:hAnsi="Times New Roman"/>
          <w:b/>
          <w:bCs/>
          <w:i/>
          <w:iCs/>
          <w:sz w:val="20"/>
        </w:rPr>
        <w:t xml:space="preserve"> o podatku</w:t>
      </w:r>
      <w:r w:rsidRPr="00BA6ACF">
        <w:rPr>
          <w:rFonts w:ascii="Times New Roman" w:hAnsi="Times New Roman"/>
          <w:b/>
          <w:i/>
          <w:iCs/>
          <w:sz w:val="20"/>
        </w:rPr>
        <w:t xml:space="preserve"> od towarów i usług                                                   </w:t>
      </w:r>
    </w:p>
    <w:p w14:paraId="77A33BEB" w14:textId="453B504F" w:rsidR="00B55726" w:rsidRPr="00BA6ACF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 w:rsidRPr="00BA6ACF">
        <w:rPr>
          <w:rFonts w:ascii="Times New Roman" w:hAnsi="Times New Roman"/>
          <w:b/>
          <w:i/>
          <w:iCs/>
        </w:rPr>
        <w:t xml:space="preserve"> </w:t>
      </w:r>
    </w:p>
    <w:p w14:paraId="30556B4A" w14:textId="7A8EEA5D" w:rsidR="0039441E" w:rsidRPr="00523C5A" w:rsidRDefault="00B55726" w:rsidP="00523C5A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BA6ACF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sectPr w:rsidR="0039441E" w:rsidRPr="00523C5A" w:rsidSect="00105D9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21363"/>
    <w:rsid w:val="000633B7"/>
    <w:rsid w:val="00105D96"/>
    <w:rsid w:val="001C2A3E"/>
    <w:rsid w:val="003038DB"/>
    <w:rsid w:val="003277EB"/>
    <w:rsid w:val="0039441E"/>
    <w:rsid w:val="004103C8"/>
    <w:rsid w:val="004A2A43"/>
    <w:rsid w:val="00523C5A"/>
    <w:rsid w:val="00553406"/>
    <w:rsid w:val="00645F2A"/>
    <w:rsid w:val="006700E3"/>
    <w:rsid w:val="00760C26"/>
    <w:rsid w:val="007A26C9"/>
    <w:rsid w:val="008D0BA0"/>
    <w:rsid w:val="008E2D3F"/>
    <w:rsid w:val="00B2036F"/>
    <w:rsid w:val="00B55726"/>
    <w:rsid w:val="00BA6ACF"/>
    <w:rsid w:val="00BD3540"/>
    <w:rsid w:val="00E050B6"/>
    <w:rsid w:val="00E74B7E"/>
    <w:rsid w:val="00FE5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214</Words>
  <Characters>1289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90</cp:revision>
  <dcterms:created xsi:type="dcterms:W3CDTF">2023-01-25T07:18:00Z</dcterms:created>
  <dcterms:modified xsi:type="dcterms:W3CDTF">2025-01-23T09:28:00Z</dcterms:modified>
</cp:coreProperties>
</file>