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0DE" w:rsidRPr="00301483" w:rsidRDefault="00521359" w:rsidP="004510D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ZARZĄDZENIE NR 17</w:t>
      </w:r>
      <w:r w:rsidR="004510DE">
        <w:rPr>
          <w:rFonts w:ascii="Times New Roman" w:hAnsi="Times New Roman"/>
          <w:b/>
          <w:sz w:val="23"/>
          <w:szCs w:val="23"/>
        </w:rPr>
        <w:t>/24</w:t>
      </w:r>
    </w:p>
    <w:p w:rsidR="004510DE" w:rsidRPr="00301483" w:rsidRDefault="004510DE" w:rsidP="004510D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 w:rsidRPr="00301483">
        <w:rPr>
          <w:rFonts w:ascii="Times New Roman" w:hAnsi="Times New Roman"/>
          <w:b/>
          <w:sz w:val="23"/>
          <w:szCs w:val="23"/>
        </w:rPr>
        <w:t>BURMIST</w:t>
      </w:r>
      <w:r>
        <w:rPr>
          <w:rFonts w:ascii="Times New Roman" w:hAnsi="Times New Roman"/>
          <w:b/>
          <w:sz w:val="23"/>
          <w:szCs w:val="23"/>
        </w:rPr>
        <w:t>R</w:t>
      </w:r>
      <w:r w:rsidRPr="00301483">
        <w:rPr>
          <w:rFonts w:ascii="Times New Roman" w:hAnsi="Times New Roman"/>
          <w:b/>
          <w:sz w:val="23"/>
          <w:szCs w:val="23"/>
        </w:rPr>
        <w:t>ZA GÓRY</w:t>
      </w:r>
    </w:p>
    <w:p w:rsidR="004510DE" w:rsidRPr="00480B3E" w:rsidRDefault="004510DE" w:rsidP="004510DE">
      <w:pPr>
        <w:spacing w:after="0" w:line="240" w:lineRule="auto"/>
        <w:jc w:val="center"/>
        <w:rPr>
          <w:rFonts w:ascii="Times New Roman" w:hAnsi="Times New Roman"/>
          <w:sz w:val="23"/>
          <w:szCs w:val="23"/>
        </w:rPr>
      </w:pPr>
      <w:r w:rsidRPr="00480B3E">
        <w:rPr>
          <w:rFonts w:ascii="Times New Roman" w:hAnsi="Times New Roman"/>
          <w:sz w:val="23"/>
          <w:szCs w:val="23"/>
        </w:rPr>
        <w:t xml:space="preserve">z dnia </w:t>
      </w:r>
      <w:r w:rsidR="00521359">
        <w:rPr>
          <w:rFonts w:ascii="Times New Roman" w:hAnsi="Times New Roman"/>
          <w:sz w:val="23"/>
          <w:szCs w:val="23"/>
        </w:rPr>
        <w:t>6 sierpnia</w:t>
      </w:r>
      <w:r>
        <w:rPr>
          <w:rFonts w:ascii="Times New Roman" w:hAnsi="Times New Roman"/>
          <w:sz w:val="23"/>
          <w:szCs w:val="23"/>
        </w:rPr>
        <w:t xml:space="preserve"> 2024</w:t>
      </w:r>
      <w:r w:rsidRPr="00480B3E">
        <w:rPr>
          <w:rFonts w:ascii="Times New Roman" w:hAnsi="Times New Roman"/>
          <w:sz w:val="23"/>
          <w:szCs w:val="23"/>
        </w:rPr>
        <w:t xml:space="preserve"> roku</w:t>
      </w:r>
    </w:p>
    <w:p w:rsidR="004510DE" w:rsidRDefault="004510DE" w:rsidP="004510DE">
      <w:pPr>
        <w:pStyle w:val="Tekstpodstawowy2"/>
        <w:jc w:val="center"/>
        <w:rPr>
          <w:sz w:val="23"/>
          <w:szCs w:val="23"/>
        </w:rPr>
      </w:pPr>
    </w:p>
    <w:p w:rsidR="004510DE" w:rsidRPr="00301483" w:rsidRDefault="004510DE" w:rsidP="004510DE">
      <w:pPr>
        <w:pStyle w:val="Tekstpodstawowy2"/>
        <w:jc w:val="center"/>
        <w:rPr>
          <w:sz w:val="23"/>
          <w:szCs w:val="23"/>
        </w:rPr>
      </w:pPr>
      <w:r w:rsidRPr="00301483">
        <w:rPr>
          <w:sz w:val="23"/>
          <w:szCs w:val="23"/>
        </w:rPr>
        <w:t xml:space="preserve">w sprawie </w:t>
      </w:r>
      <w:r w:rsidR="003C01DD">
        <w:rPr>
          <w:sz w:val="23"/>
          <w:szCs w:val="23"/>
        </w:rPr>
        <w:t xml:space="preserve">wprowadzenia </w:t>
      </w:r>
      <w:r w:rsidR="003C01DD">
        <w:rPr>
          <w:color w:val="000000"/>
          <w:lang w:eastAsia="ar-SA"/>
        </w:rPr>
        <w:t>Standardów</w:t>
      </w:r>
      <w:r w:rsidR="003C01DD">
        <w:rPr>
          <w:color w:val="000000"/>
          <w:lang w:eastAsia="ar-SA"/>
        </w:rPr>
        <w:t xml:space="preserve"> ochrony małoletnich</w:t>
      </w:r>
    </w:p>
    <w:p w:rsidR="004510DE" w:rsidRDefault="004510DE"/>
    <w:p w:rsidR="004510DE" w:rsidRPr="004510DE" w:rsidRDefault="004510DE" w:rsidP="004510DE">
      <w:pPr>
        <w:suppressAutoHyphens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Arial" w:eastAsia="Times New Roman" w:hAnsi="Arial" w:cs="Arial"/>
          <w:color w:val="000000"/>
          <w:lang w:eastAsia="ar-SA"/>
        </w:rPr>
        <w:tab/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Na podstawie art.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22b pkt 2</w:t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ustawy dnia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13 maja 2016 r. o przeciwdziałaniu zagrożeniom przestępczością na tle seksualnym</w:t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i ochronie małoletnich </w:t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(Dz. U. z 2024 r.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br/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poz.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560</w:t>
      </w: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) zarządzam co następuje:</w:t>
      </w:r>
    </w:p>
    <w:p w:rsidR="004510DE" w:rsidRPr="004510DE" w:rsidRDefault="004510DE" w:rsidP="004510DE">
      <w:pPr>
        <w:suppressAutoHyphens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4510DE" w:rsidRDefault="004510DE" w:rsidP="004510DE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§ 1. </w:t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Wprowadza się Standardy ochrony małoletnich w Urzędzie Miasta i Gminy </w:t>
      </w:r>
      <w:r w:rsidR="0079359A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br/>
      </w:r>
      <w:r w:rsid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w Górze.</w:t>
      </w:r>
    </w:p>
    <w:p w:rsidR="00030A59" w:rsidRDefault="00030A59" w:rsidP="004510DE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3C01DD" w:rsidRDefault="003C01DD" w:rsidP="004510DE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§ 2. 1. Standardy</w:t>
      </w:r>
      <w:r w:rsidRP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ochrony małoletnich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, o których mowa w § 1 w wersji zupełnej stanowią załącznik nr 1 do niniejszego zarządzenia.</w:t>
      </w:r>
    </w:p>
    <w:p w:rsidR="004510DE" w:rsidRDefault="003C01DD" w:rsidP="00030A59">
      <w:pPr>
        <w:suppressAutoHyphens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2. 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Standardy</w:t>
      </w:r>
      <w:r w:rsidRPr="003C01DD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ochrony małoletnich, o których mowa w § 1 w wersji 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skróconej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stanowią załącznik n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r 2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do niniejszego zarządzenia.</w:t>
      </w:r>
    </w:p>
    <w:p w:rsidR="00030A59" w:rsidRPr="004510DE" w:rsidRDefault="00030A59" w:rsidP="00030A59">
      <w:pPr>
        <w:suppressAutoHyphens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bookmarkStart w:id="0" w:name="_GoBack"/>
      <w:bookmarkEnd w:id="0"/>
    </w:p>
    <w:p w:rsidR="004510DE" w:rsidRPr="004510DE" w:rsidRDefault="0079359A" w:rsidP="004510DE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§   3</w:t>
      </w:r>
      <w:r w:rsidR="004510DE"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. Zarządzenie wchodzi w życie z dniem </w:t>
      </w:r>
      <w:r w:rsid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podjęcia</w:t>
      </w:r>
      <w:r w:rsidR="004510DE" w:rsidRPr="004510D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.</w:t>
      </w:r>
    </w:p>
    <w:p w:rsidR="004510DE" w:rsidRDefault="004510DE"/>
    <w:sectPr w:rsidR="004510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0DE"/>
    <w:rsid w:val="00030A59"/>
    <w:rsid w:val="003C01DD"/>
    <w:rsid w:val="004510DE"/>
    <w:rsid w:val="00521359"/>
    <w:rsid w:val="0079359A"/>
    <w:rsid w:val="007C4994"/>
    <w:rsid w:val="00A859FB"/>
    <w:rsid w:val="00DB6B3B"/>
    <w:rsid w:val="00E1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10D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4510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b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510DE"/>
    <w:rPr>
      <w:rFonts w:ascii="Times New Roman" w:eastAsia="Times New Roman" w:hAnsi="Times New Roman" w:cs="Times New Roman"/>
      <w:b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10D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4510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b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510DE"/>
    <w:rPr>
      <w:rFonts w:ascii="Times New Roman" w:eastAsia="Times New Roman" w:hAnsi="Times New Roman" w:cs="Times New Roman"/>
      <w:b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2024-08-06T10:03:00Z</dcterms:created>
  <dcterms:modified xsi:type="dcterms:W3CDTF">2024-08-06T10:07:00Z</dcterms:modified>
</cp:coreProperties>
</file>