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C35E4" w14:textId="77777777" w:rsidR="00E14E54" w:rsidRDefault="00E14E54" w:rsidP="00E14E54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299C46B8" w14:textId="77777777" w:rsidR="00E14E54" w:rsidRDefault="00E14E54" w:rsidP="00E14E54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6B51C0FB" w14:textId="77777777" w:rsidR="00E14E54" w:rsidRDefault="00E14E54" w:rsidP="00E14E54">
      <w:pPr>
        <w:rPr>
          <w:b/>
          <w:sz w:val="24"/>
        </w:rPr>
      </w:pPr>
    </w:p>
    <w:p w14:paraId="3A65499B" w14:textId="3781EF62" w:rsidR="00E14E54" w:rsidRDefault="00E14E54" w:rsidP="00E14E54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44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</w:t>
      </w:r>
      <w:r>
        <w:rPr>
          <w:b/>
          <w:sz w:val="24"/>
        </w:rPr>
        <w:t>10</w:t>
      </w:r>
      <w:r>
        <w:rPr>
          <w:b/>
          <w:sz w:val="24"/>
        </w:rPr>
        <w:t>.0</w:t>
      </w:r>
      <w:r>
        <w:rPr>
          <w:b/>
          <w:sz w:val="24"/>
        </w:rPr>
        <w:t>6</w:t>
      </w:r>
      <w:r>
        <w:rPr>
          <w:b/>
          <w:sz w:val="24"/>
        </w:rPr>
        <w:t xml:space="preserve">.2022 r.  </w:t>
      </w:r>
    </w:p>
    <w:p w14:paraId="5AC592DA" w14:textId="77777777" w:rsidR="00E14E54" w:rsidRDefault="00E14E54" w:rsidP="00E14E54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689FA356" w14:textId="77777777" w:rsidR="00E14E54" w:rsidRDefault="00E14E54" w:rsidP="00E14E54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4F4A1AE5" w14:textId="77777777" w:rsidR="00E14E54" w:rsidRPr="00D24636" w:rsidRDefault="00E14E54" w:rsidP="00E14E54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68F6984F" w14:textId="77777777" w:rsidR="00E14E54" w:rsidRPr="00D24636" w:rsidRDefault="00E14E54" w:rsidP="00E14E54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573DF5B9" w14:textId="77777777" w:rsidR="00E14E54" w:rsidRDefault="00E14E54" w:rsidP="00E14E54">
      <w:pPr>
        <w:jc w:val="center"/>
        <w:rPr>
          <w:sz w:val="24"/>
        </w:rPr>
      </w:pPr>
    </w:p>
    <w:p w14:paraId="7F08B10A" w14:textId="77777777" w:rsidR="00E14E54" w:rsidRDefault="00E14E54" w:rsidP="00E14E54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0B7CCFFC" w14:textId="77777777" w:rsidR="00E14E54" w:rsidRDefault="00E14E54" w:rsidP="00E14E54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4E43BA0F" w14:textId="77777777" w:rsidR="00E14E54" w:rsidRDefault="00E14E54" w:rsidP="00E14E54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17459E2E" w14:textId="77777777" w:rsidR="00E14E54" w:rsidRPr="00462B20" w:rsidRDefault="00E14E54" w:rsidP="00E14E54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64D1FE2F" w14:textId="77777777" w:rsidR="00E14E54" w:rsidRPr="00301777" w:rsidRDefault="00E14E54" w:rsidP="00E14E54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6711491B" w14:textId="6466B4E7" w:rsidR="00E14E54" w:rsidRDefault="00E14E54" w:rsidP="00E14E54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</w:t>
      </w:r>
      <w:r>
        <w:rPr>
          <w:sz w:val="24"/>
        </w:rPr>
        <w:t xml:space="preserve">ul. </w:t>
      </w:r>
      <w:r>
        <w:rPr>
          <w:sz w:val="24"/>
        </w:rPr>
        <w:t>Armii Krajowej 7/2</w:t>
      </w:r>
    </w:p>
    <w:p w14:paraId="1D2E9090" w14:textId="4BF1309D" w:rsidR="00E14E54" w:rsidRDefault="00E14E54" w:rsidP="00E14E54">
      <w:pPr>
        <w:pStyle w:val="Akapitzlist"/>
        <w:jc w:val="both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768/2</w:t>
      </w:r>
      <w:r>
        <w:rPr>
          <w:sz w:val="24"/>
        </w:rPr>
        <w:t xml:space="preserve"> o powierzchni 0,</w:t>
      </w:r>
      <w:r>
        <w:rPr>
          <w:sz w:val="24"/>
        </w:rPr>
        <w:t>0384</w:t>
      </w:r>
      <w:r>
        <w:rPr>
          <w:sz w:val="24"/>
        </w:rPr>
        <w:t xml:space="preserve"> ha</w:t>
      </w:r>
    </w:p>
    <w:p w14:paraId="1E6CB28A" w14:textId="6145A779" w:rsidR="00E14E54" w:rsidRPr="00872965" w:rsidRDefault="00E14E54" w:rsidP="00E14E54">
      <w:pPr>
        <w:pStyle w:val="Akapitzlist"/>
        <w:jc w:val="both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84138/9</w:t>
      </w:r>
      <w:r>
        <w:rPr>
          <w:sz w:val="24"/>
        </w:rPr>
        <w:t xml:space="preserve"> prowadzona przez SR w Głogowie</w:t>
      </w:r>
    </w:p>
    <w:p w14:paraId="4B0A23E3" w14:textId="1F400268" w:rsidR="00E14E54" w:rsidRDefault="00E14E54" w:rsidP="00E14E54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Lokal mieszkalny o powierzchni </w:t>
      </w:r>
      <w:r>
        <w:rPr>
          <w:sz w:val="24"/>
        </w:rPr>
        <w:t>49,84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</w:t>
      </w:r>
    </w:p>
    <w:p w14:paraId="5F0F8771" w14:textId="14989F69" w:rsidR="00E14E54" w:rsidRDefault="00E14E54" w:rsidP="00E14E54">
      <w:pPr>
        <w:pStyle w:val="Akapitzlist"/>
        <w:jc w:val="both"/>
        <w:rPr>
          <w:sz w:val="24"/>
        </w:rPr>
      </w:pPr>
      <w:r w:rsidRPr="00301777">
        <w:rPr>
          <w:sz w:val="24"/>
        </w:rPr>
        <w:t>pomieszczenia przynależne:</w:t>
      </w:r>
      <w:r>
        <w:rPr>
          <w:sz w:val="24"/>
        </w:rPr>
        <w:t xml:space="preserve">  piwnica o pow. </w:t>
      </w:r>
      <w:r>
        <w:rPr>
          <w:sz w:val="24"/>
        </w:rPr>
        <w:t>1,25</w:t>
      </w:r>
      <w:r>
        <w:rPr>
          <w:sz w:val="24"/>
        </w:rPr>
        <w:t xml:space="preserve"> m</w:t>
      </w:r>
      <w:r w:rsidRPr="00872965">
        <w:rPr>
          <w:sz w:val="24"/>
          <w:vertAlign w:val="superscript"/>
        </w:rPr>
        <w:t>2</w:t>
      </w:r>
    </w:p>
    <w:p w14:paraId="71CBDAEE" w14:textId="517DD431" w:rsidR="00E14E54" w:rsidRPr="00445BAA" w:rsidRDefault="00E14E54" w:rsidP="00E14E54">
      <w:pPr>
        <w:pStyle w:val="Akapitzlist"/>
        <w:numPr>
          <w:ilvl w:val="0"/>
          <w:numId w:val="1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</w:t>
      </w:r>
      <w:r>
        <w:rPr>
          <w:sz w:val="24"/>
          <w:szCs w:val="24"/>
        </w:rPr>
        <w:t>ami</w:t>
      </w:r>
      <w:r w:rsidRPr="00301777">
        <w:rPr>
          <w:sz w:val="24"/>
          <w:szCs w:val="24"/>
        </w:rPr>
        <w:t xml:space="preserve"> przynależnym</w:t>
      </w:r>
      <w:r>
        <w:rPr>
          <w:sz w:val="24"/>
          <w:szCs w:val="24"/>
        </w:rPr>
        <w:t>i</w:t>
      </w:r>
      <w:r w:rsidRPr="00301777">
        <w:rPr>
          <w:sz w:val="24"/>
          <w:szCs w:val="24"/>
        </w:rPr>
        <w:t xml:space="preserve"> i udziałem</w:t>
      </w:r>
      <w:r w:rsidRPr="00301777">
        <w:rPr>
          <w:sz w:val="24"/>
          <w:szCs w:val="24"/>
        </w:rPr>
        <w:br/>
        <w:t xml:space="preserve">w częściach wspólnych budynku i udziałem w gruncie </w:t>
      </w:r>
      <w:r>
        <w:rPr>
          <w:sz w:val="24"/>
          <w:szCs w:val="24"/>
        </w:rPr>
        <w:t xml:space="preserve">działki nr </w:t>
      </w:r>
      <w:r>
        <w:rPr>
          <w:sz w:val="24"/>
          <w:szCs w:val="24"/>
        </w:rPr>
        <w:t>768/2</w:t>
      </w:r>
      <w:r>
        <w:rPr>
          <w:sz w:val="24"/>
          <w:szCs w:val="24"/>
        </w:rPr>
        <w:t xml:space="preserve"> wynosi </w:t>
      </w:r>
      <w:r>
        <w:rPr>
          <w:sz w:val="24"/>
          <w:szCs w:val="24"/>
        </w:rPr>
        <w:t>50 600,00</w:t>
      </w:r>
      <w:r>
        <w:rPr>
          <w:sz w:val="24"/>
          <w:szCs w:val="24"/>
        </w:rPr>
        <w:t xml:space="preserve"> zł, w tym w</w:t>
      </w:r>
      <w:r w:rsidRPr="00445BAA">
        <w:rPr>
          <w:sz w:val="24"/>
          <w:szCs w:val="24"/>
        </w:rPr>
        <w:t>artość lokalu mieszkalnego wraz z pomieszczeniami przynależnym wynosi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46 000</w:t>
      </w:r>
      <w:r>
        <w:rPr>
          <w:sz w:val="24"/>
          <w:szCs w:val="24"/>
        </w:rPr>
        <w:t>,00</w:t>
      </w:r>
      <w:r w:rsidRPr="00445BAA">
        <w:rPr>
          <w:sz w:val="24"/>
          <w:szCs w:val="24"/>
        </w:rPr>
        <w:t xml:space="preserve"> zł,</w:t>
      </w:r>
      <w:r>
        <w:rPr>
          <w:sz w:val="24"/>
          <w:szCs w:val="24"/>
        </w:rPr>
        <w:t xml:space="preserve"> w</w:t>
      </w:r>
      <w:r w:rsidRPr="00445BAA">
        <w:rPr>
          <w:sz w:val="24"/>
          <w:szCs w:val="24"/>
        </w:rPr>
        <w:t xml:space="preserve">artość udziału w gruncie działki nr </w:t>
      </w:r>
      <w:r>
        <w:rPr>
          <w:sz w:val="24"/>
          <w:szCs w:val="24"/>
        </w:rPr>
        <w:t>768/2</w:t>
      </w:r>
      <w:r w:rsidRPr="00445BAA">
        <w:rPr>
          <w:sz w:val="24"/>
          <w:szCs w:val="24"/>
        </w:rPr>
        <w:t xml:space="preserve"> wynosi </w:t>
      </w:r>
      <w:r>
        <w:rPr>
          <w:sz w:val="24"/>
          <w:szCs w:val="24"/>
        </w:rPr>
        <w:t>4 600,00</w:t>
      </w:r>
      <w:r w:rsidRPr="00445BAA">
        <w:rPr>
          <w:sz w:val="24"/>
          <w:szCs w:val="24"/>
        </w:rPr>
        <w:t xml:space="preserve"> zł</w:t>
      </w:r>
      <w:r>
        <w:rPr>
          <w:sz w:val="24"/>
          <w:szCs w:val="24"/>
        </w:rPr>
        <w:t>.</w:t>
      </w:r>
    </w:p>
    <w:p w14:paraId="349AD758" w14:textId="77777777" w:rsidR="00E14E54" w:rsidRPr="00301777" w:rsidRDefault="00E14E54" w:rsidP="00E14E54">
      <w:pPr>
        <w:pStyle w:val="Akapitzlist"/>
        <w:numPr>
          <w:ilvl w:val="0"/>
          <w:numId w:val="1"/>
        </w:numPr>
        <w:jc w:val="both"/>
        <w:rPr>
          <w:sz w:val="24"/>
        </w:rPr>
      </w:pPr>
      <w:r w:rsidRPr="00301777">
        <w:rPr>
          <w:sz w:val="24"/>
        </w:rPr>
        <w:t xml:space="preserve">Przeznaczenie w miejscowym planie zagospodarowania  przestrzennego gminy Góra </w:t>
      </w:r>
    </w:p>
    <w:p w14:paraId="3344209D" w14:textId="2E24BE24" w:rsidR="00E14E54" w:rsidRPr="00301777" w:rsidRDefault="00E14E54" w:rsidP="00E14E54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>- działka znajduje się na terenie zabudowy wielorodzinnej</w:t>
      </w:r>
      <w:r>
        <w:rPr>
          <w:sz w:val="24"/>
        </w:rPr>
        <w:t xml:space="preserve"> o niskiej intensywności, usługi nieuciążliwe</w:t>
      </w:r>
      <w:r>
        <w:rPr>
          <w:sz w:val="24"/>
        </w:rPr>
        <w:t xml:space="preserve"> </w:t>
      </w:r>
      <w:r>
        <w:rPr>
          <w:sz w:val="24"/>
        </w:rPr>
        <w:t>–</w:t>
      </w:r>
      <w:r w:rsidRPr="00301777">
        <w:rPr>
          <w:sz w:val="24"/>
        </w:rPr>
        <w:t xml:space="preserve"> </w:t>
      </w:r>
      <w:r>
        <w:rPr>
          <w:sz w:val="24"/>
        </w:rPr>
        <w:t>A</w:t>
      </w:r>
      <w:r>
        <w:rPr>
          <w:sz w:val="24"/>
        </w:rPr>
        <w:t>A2MWn/U</w:t>
      </w:r>
      <w:r w:rsidRPr="00301777">
        <w:rPr>
          <w:sz w:val="24"/>
        </w:rPr>
        <w:t xml:space="preserve">, </w:t>
      </w:r>
      <w:r>
        <w:rPr>
          <w:sz w:val="24"/>
        </w:rPr>
        <w:t xml:space="preserve"> </w:t>
      </w:r>
      <w:r w:rsidRPr="00301777">
        <w:rPr>
          <w:sz w:val="24"/>
        </w:rPr>
        <w:t xml:space="preserve">Forma zbycia - lokal na własność, grunt na własność.      </w:t>
      </w:r>
    </w:p>
    <w:p w14:paraId="57A3F21D" w14:textId="77777777" w:rsidR="00E14E54" w:rsidRDefault="00E14E54" w:rsidP="00E14E54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478C1C86" w14:textId="77777777" w:rsidR="00E14E54" w:rsidRDefault="00E14E54" w:rsidP="00E14E54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652F2049" w14:textId="448158CB" w:rsidR="00E14E54" w:rsidRPr="004D1305" w:rsidRDefault="00E14E54" w:rsidP="00E14E54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 w:rsidR="006C7A38">
        <w:rPr>
          <w:b/>
          <w:sz w:val="24"/>
        </w:rPr>
        <w:t>27</w:t>
      </w:r>
      <w:r>
        <w:rPr>
          <w:b/>
          <w:sz w:val="24"/>
        </w:rPr>
        <w:t xml:space="preserve"> lipca 2022 r.</w:t>
      </w:r>
    </w:p>
    <w:p w14:paraId="5A71986A" w14:textId="77777777" w:rsidR="00040710" w:rsidRDefault="00040710"/>
    <w:sectPr w:rsidR="000407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2790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E54"/>
    <w:rsid w:val="00040710"/>
    <w:rsid w:val="006C7A38"/>
    <w:rsid w:val="00E14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10E705"/>
  <w15:chartTrackingRefBased/>
  <w15:docId w15:val="{85295A21-3D78-4E36-9BFD-744D9FAFA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14E5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14E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285</Words>
  <Characters>1712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2022-06-10T07:53:00Z</dcterms:created>
  <dcterms:modified xsi:type="dcterms:W3CDTF">2022-06-10T08:00:00Z</dcterms:modified>
</cp:coreProperties>
</file>