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D392A" w14:textId="77777777" w:rsidR="00D63024" w:rsidRDefault="00D63024" w:rsidP="00D63024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5A26E5B6" w14:textId="77777777" w:rsidR="00D63024" w:rsidRDefault="00D63024" w:rsidP="00D63024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21474EDC" w14:textId="77777777" w:rsidR="00D63024" w:rsidRDefault="00D63024" w:rsidP="00D63024">
      <w:pPr>
        <w:rPr>
          <w:b/>
          <w:sz w:val="24"/>
        </w:rPr>
      </w:pPr>
    </w:p>
    <w:p w14:paraId="47A91C4C" w14:textId="7232002A" w:rsidR="00D63024" w:rsidRDefault="00D63024" w:rsidP="00D63024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31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27.04.2022 r.  </w:t>
      </w:r>
    </w:p>
    <w:p w14:paraId="3DAF694D" w14:textId="77777777" w:rsidR="00D63024" w:rsidRDefault="00D63024" w:rsidP="00D63024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0D6772B6" w14:textId="77777777" w:rsidR="00D63024" w:rsidRDefault="00D63024" w:rsidP="00D63024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4A86B62" w14:textId="77777777" w:rsidR="00D63024" w:rsidRPr="00D24636" w:rsidRDefault="00D63024" w:rsidP="00D63024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5C2C8270" w14:textId="77777777" w:rsidR="00D63024" w:rsidRPr="00D24636" w:rsidRDefault="00D63024" w:rsidP="00D63024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3294FBD9" w14:textId="77777777" w:rsidR="00D63024" w:rsidRDefault="00D63024" w:rsidP="00D63024">
      <w:pPr>
        <w:jc w:val="center"/>
        <w:rPr>
          <w:sz w:val="24"/>
        </w:rPr>
      </w:pPr>
    </w:p>
    <w:p w14:paraId="188E82A9" w14:textId="77777777" w:rsidR="00D63024" w:rsidRDefault="00D63024" w:rsidP="00D63024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2E37442B" w14:textId="77777777" w:rsidR="00D63024" w:rsidRDefault="00D63024" w:rsidP="00D63024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93EF6FF" w14:textId="77777777" w:rsidR="00D63024" w:rsidRDefault="00D63024" w:rsidP="00D63024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1F965228" w14:textId="77777777" w:rsidR="00D63024" w:rsidRPr="00462B20" w:rsidRDefault="00D63024" w:rsidP="00D63024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64DA80E0" w14:textId="77777777" w:rsidR="00D63024" w:rsidRPr="00301777" w:rsidRDefault="00D63024" w:rsidP="00D6302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2D8F01FE" w14:textId="3B90C3D4" w:rsidR="00D63024" w:rsidRDefault="00D63024" w:rsidP="00D63024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Wrocławska 58/2</w:t>
      </w:r>
    </w:p>
    <w:p w14:paraId="624C4756" w14:textId="3E21F32A" w:rsidR="00D63024" w:rsidRDefault="00D63024" w:rsidP="00D63024">
      <w:pPr>
        <w:pStyle w:val="Akapitzlist"/>
        <w:jc w:val="both"/>
        <w:rPr>
          <w:sz w:val="24"/>
        </w:rPr>
      </w:pPr>
      <w:r>
        <w:rPr>
          <w:sz w:val="24"/>
        </w:rPr>
        <w:t>Działka nr 20</w:t>
      </w:r>
      <w:r>
        <w:rPr>
          <w:sz w:val="24"/>
        </w:rPr>
        <w:t>33/2</w:t>
      </w:r>
      <w:r>
        <w:rPr>
          <w:sz w:val="24"/>
        </w:rPr>
        <w:t xml:space="preserve"> o powierzchni 0,</w:t>
      </w:r>
      <w:r>
        <w:rPr>
          <w:sz w:val="24"/>
        </w:rPr>
        <w:t>1002</w:t>
      </w:r>
      <w:r>
        <w:rPr>
          <w:sz w:val="24"/>
        </w:rPr>
        <w:t xml:space="preserve"> ha</w:t>
      </w:r>
    </w:p>
    <w:p w14:paraId="235994D2" w14:textId="7034C9AD" w:rsidR="00D63024" w:rsidRPr="00BF483E" w:rsidRDefault="00D63024" w:rsidP="00D63024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 xml:space="preserve">81402/0 </w:t>
      </w:r>
      <w:r>
        <w:rPr>
          <w:sz w:val="24"/>
        </w:rPr>
        <w:t>prowadzona przez SR w Głogowie</w:t>
      </w:r>
    </w:p>
    <w:p w14:paraId="3EAF0951" w14:textId="37652F09" w:rsidR="00D63024" w:rsidRDefault="00D63024" w:rsidP="00D6302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68</w:t>
      </w:r>
      <w:r>
        <w:rPr>
          <w:sz w:val="24"/>
        </w:rPr>
        <w:t>,</w:t>
      </w:r>
      <w:r>
        <w:rPr>
          <w:sz w:val="24"/>
        </w:rPr>
        <w:t>9</w:t>
      </w:r>
      <w:r>
        <w:rPr>
          <w:sz w:val="24"/>
        </w:rPr>
        <w:t>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5C0537C6" w14:textId="77777777" w:rsidR="00D63024" w:rsidRDefault="00D63024" w:rsidP="00D63024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</w:p>
    <w:p w14:paraId="4F398E7B" w14:textId="465DDA31" w:rsidR="00D63024" w:rsidRPr="00D63024" w:rsidRDefault="00D63024" w:rsidP="00D63024">
      <w:pPr>
        <w:pStyle w:val="Akapitzlist"/>
        <w:jc w:val="both"/>
        <w:rPr>
          <w:sz w:val="24"/>
        </w:rPr>
      </w:pPr>
      <w:r>
        <w:rPr>
          <w:sz w:val="24"/>
        </w:rPr>
        <w:t xml:space="preserve">komórka gospodarcza </w:t>
      </w:r>
      <w:r>
        <w:rPr>
          <w:sz w:val="24"/>
        </w:rPr>
        <w:t xml:space="preserve"> o pow. 1</w:t>
      </w:r>
      <w:r>
        <w:rPr>
          <w:sz w:val="24"/>
        </w:rPr>
        <w:t>0,70</w:t>
      </w:r>
      <w:r>
        <w:rPr>
          <w:sz w:val="24"/>
        </w:rPr>
        <w:t>m</w:t>
      </w:r>
      <w:r w:rsidRPr="0074431F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>
        <w:rPr>
          <w:sz w:val="24"/>
        </w:rPr>
        <w:t>w budynku gospodarczym na działce</w:t>
      </w:r>
    </w:p>
    <w:p w14:paraId="6E1BDF92" w14:textId="0F522310" w:rsidR="00D63024" w:rsidRPr="0074431F" w:rsidRDefault="00D63024" w:rsidP="00D63024">
      <w:pPr>
        <w:pStyle w:val="Akapitzlist"/>
        <w:numPr>
          <w:ilvl w:val="0"/>
          <w:numId w:val="1"/>
        </w:numPr>
        <w:jc w:val="both"/>
        <w:rPr>
          <w:sz w:val="24"/>
          <w:vertAlign w:val="superscript"/>
        </w:rPr>
      </w:pPr>
      <w:r w:rsidRPr="0074431F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em</w:t>
      </w:r>
      <w:r w:rsidRPr="0074431F">
        <w:rPr>
          <w:sz w:val="24"/>
          <w:szCs w:val="24"/>
        </w:rPr>
        <w:t xml:space="preserve"> przynależnym </w:t>
      </w:r>
      <w:r>
        <w:rPr>
          <w:sz w:val="24"/>
          <w:szCs w:val="24"/>
        </w:rPr>
        <w:t>oraz</w:t>
      </w:r>
      <w:r w:rsidRPr="0074431F">
        <w:rPr>
          <w:sz w:val="24"/>
          <w:szCs w:val="24"/>
        </w:rPr>
        <w:t xml:space="preserve"> udziałem</w:t>
      </w:r>
      <w:r w:rsidRPr="0074431F">
        <w:rPr>
          <w:sz w:val="24"/>
          <w:szCs w:val="24"/>
        </w:rPr>
        <w:br/>
        <w:t xml:space="preserve">w częściach wspólnych budynku i udziałem w gruncie działki nr </w:t>
      </w:r>
      <w:r>
        <w:rPr>
          <w:sz w:val="24"/>
          <w:szCs w:val="24"/>
        </w:rPr>
        <w:t>20</w:t>
      </w:r>
      <w:r>
        <w:rPr>
          <w:sz w:val="24"/>
          <w:szCs w:val="24"/>
        </w:rPr>
        <w:t>33/2</w:t>
      </w:r>
      <w:r w:rsidRPr="0074431F">
        <w:rPr>
          <w:sz w:val="24"/>
          <w:szCs w:val="24"/>
        </w:rPr>
        <w:t xml:space="preserve"> wynosi </w:t>
      </w:r>
      <w:r>
        <w:rPr>
          <w:sz w:val="24"/>
          <w:szCs w:val="24"/>
        </w:rPr>
        <w:t>85 400,00</w:t>
      </w:r>
      <w:r w:rsidRPr="0074431F">
        <w:rPr>
          <w:sz w:val="24"/>
          <w:szCs w:val="24"/>
        </w:rPr>
        <w:t xml:space="preserve"> zł, w tym wartość lokalu mieszkalnego wraz z pomieszczeni</w:t>
      </w:r>
      <w:r>
        <w:rPr>
          <w:sz w:val="24"/>
          <w:szCs w:val="24"/>
        </w:rPr>
        <w:t xml:space="preserve">em </w:t>
      </w:r>
      <w:r w:rsidRPr="0074431F">
        <w:rPr>
          <w:sz w:val="24"/>
          <w:szCs w:val="24"/>
        </w:rPr>
        <w:t xml:space="preserve">przynależnym wynosi </w:t>
      </w:r>
      <w:r>
        <w:rPr>
          <w:sz w:val="24"/>
          <w:szCs w:val="24"/>
        </w:rPr>
        <w:t>48 600,00</w:t>
      </w:r>
      <w:r w:rsidRPr="0074431F">
        <w:rPr>
          <w:sz w:val="24"/>
          <w:szCs w:val="24"/>
        </w:rPr>
        <w:t xml:space="preserve"> zł, wartość udziału w gruncie działki nr </w:t>
      </w:r>
      <w:r>
        <w:rPr>
          <w:sz w:val="24"/>
          <w:szCs w:val="24"/>
        </w:rPr>
        <w:t>20</w:t>
      </w:r>
      <w:r>
        <w:rPr>
          <w:sz w:val="24"/>
          <w:szCs w:val="24"/>
        </w:rPr>
        <w:t>33/2</w:t>
      </w:r>
      <w:r w:rsidRPr="0074431F">
        <w:rPr>
          <w:sz w:val="24"/>
          <w:szCs w:val="24"/>
        </w:rPr>
        <w:t xml:space="preserve"> wynosi </w:t>
      </w:r>
      <w:r>
        <w:rPr>
          <w:sz w:val="24"/>
          <w:szCs w:val="24"/>
        </w:rPr>
        <w:t>36 800</w:t>
      </w:r>
      <w:r>
        <w:rPr>
          <w:sz w:val="24"/>
          <w:szCs w:val="24"/>
        </w:rPr>
        <w:t>,00</w:t>
      </w:r>
      <w:r w:rsidRPr="0074431F">
        <w:rPr>
          <w:sz w:val="24"/>
          <w:szCs w:val="24"/>
        </w:rPr>
        <w:t xml:space="preserve"> zł.</w:t>
      </w:r>
    </w:p>
    <w:p w14:paraId="3E5CCA8B" w14:textId="77777777" w:rsidR="00D63024" w:rsidRPr="00301777" w:rsidRDefault="00D63024" w:rsidP="00D6302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08D2FC8F" w14:textId="41153132" w:rsidR="00D63024" w:rsidRPr="00301777" w:rsidRDefault="00D63024" w:rsidP="00D63024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</w:t>
      </w:r>
      <w:r>
        <w:rPr>
          <w:sz w:val="24"/>
        </w:rPr>
        <w:t xml:space="preserve"> wielorodzinnej</w:t>
      </w:r>
      <w:r w:rsidRPr="00301777">
        <w:rPr>
          <w:sz w:val="24"/>
        </w:rPr>
        <w:t xml:space="preserve"> </w:t>
      </w:r>
      <w:r>
        <w:rPr>
          <w:sz w:val="24"/>
        </w:rPr>
        <w:t>o niskiej intensywności, usługi nieuciążliwe B63MWn/u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  strefa </w:t>
      </w:r>
      <w:r>
        <w:rPr>
          <w:sz w:val="24"/>
        </w:rPr>
        <w:t>A</w:t>
      </w:r>
      <w:r>
        <w:rPr>
          <w:sz w:val="24"/>
        </w:rPr>
        <w:t xml:space="preserve">  ochrony konserwatorskiej</w:t>
      </w:r>
    </w:p>
    <w:p w14:paraId="212FA70F" w14:textId="77777777" w:rsidR="00D63024" w:rsidRPr="00301777" w:rsidRDefault="00D63024" w:rsidP="00D6302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3C28AB43" w14:textId="77777777" w:rsidR="00D63024" w:rsidRDefault="00D63024" w:rsidP="00D63024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7F3F07BF" w14:textId="77777777" w:rsidR="00D63024" w:rsidRDefault="00D63024" w:rsidP="00D63024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3019257F" w14:textId="77777777" w:rsidR="00D63024" w:rsidRPr="004D1305" w:rsidRDefault="00D63024" w:rsidP="00D63024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14 czerwca 2022 r.</w:t>
      </w:r>
    </w:p>
    <w:p w14:paraId="536B1948" w14:textId="77777777" w:rsidR="007C2E87" w:rsidRDefault="007C2E87"/>
    <w:sectPr w:rsidR="007C2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1EEEF60C"/>
    <w:lvl w:ilvl="0" w:tplc="B270F8E2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92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024"/>
    <w:rsid w:val="007C2E87"/>
    <w:rsid w:val="00D6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E5BA8"/>
  <w15:chartTrackingRefBased/>
  <w15:docId w15:val="{671EA061-7095-4EA0-8410-11926C8E3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30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3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2022-04-27T12:30:00Z</dcterms:created>
  <dcterms:modified xsi:type="dcterms:W3CDTF">2022-04-27T12:35:00Z</dcterms:modified>
</cp:coreProperties>
</file>