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F7731F" w:rsidRPr="00F7731F" w14:paraId="73DF890D" w14:textId="77777777" w:rsidTr="004117D8">
        <w:trPr>
          <w:trHeight w:val="2100"/>
        </w:trPr>
        <w:tc>
          <w:tcPr>
            <w:tcW w:w="2410" w:type="dxa"/>
            <w:vAlign w:val="center"/>
          </w:tcPr>
          <w:p w14:paraId="50257ED2" w14:textId="239295A0" w:rsidR="00F7731F" w:rsidRPr="00F7731F" w:rsidRDefault="00F7731F" w:rsidP="00F7731F">
            <w:pPr>
              <w:spacing w:after="0" w:line="360" w:lineRule="auto"/>
              <w:ind w:left="142" w:right="72"/>
              <w:rPr>
                <w:rFonts w:ascii="Book Antiqua" w:eastAsia="Times New Roman" w:hAnsi="Book Antiqua" w:cs="Times New Roman"/>
                <w:sz w:val="28"/>
                <w:szCs w:val="24"/>
                <w:lang w:eastAsia="pl-PL"/>
              </w:rPr>
            </w:pPr>
            <w:r w:rsidRPr="00F7731F">
              <w:rPr>
                <w:rFonts w:ascii="Book Antiqua" w:eastAsia="Times New Roman" w:hAnsi="Book Antiqua" w:cs="Times New Roman"/>
                <w:noProof/>
                <w:sz w:val="28"/>
                <w:szCs w:val="24"/>
                <w:lang w:eastAsia="pl-PL"/>
              </w:rPr>
              <w:drawing>
                <wp:inline distT="0" distB="0" distL="0" distR="0" wp14:anchorId="68E2640F" wp14:editId="1FE4C4DD">
                  <wp:extent cx="990600" cy="1152525"/>
                  <wp:effectExtent l="0" t="0" r="0" b="9525"/>
                  <wp:docPr id="1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236FBF9C" w14:textId="77777777" w:rsidR="00F7731F" w:rsidRPr="00F7731F" w:rsidRDefault="00F7731F" w:rsidP="00F7731F">
            <w:pPr>
              <w:keepNext/>
              <w:tabs>
                <w:tab w:val="left" w:pos="1886"/>
              </w:tabs>
              <w:spacing w:after="0" w:line="240" w:lineRule="auto"/>
              <w:ind w:right="72"/>
              <w:outlineLvl w:val="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2D79C864" w14:textId="77777777" w:rsidR="00F7731F" w:rsidRPr="00F7731F" w:rsidRDefault="00F7731F" w:rsidP="00F7731F">
            <w:pPr>
              <w:keepNext/>
              <w:tabs>
                <w:tab w:val="left" w:pos="1886"/>
              </w:tabs>
              <w:spacing w:after="0" w:line="240" w:lineRule="auto"/>
              <w:ind w:left="142" w:right="72"/>
              <w:jc w:val="center"/>
              <w:outlineLvl w:val="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URZĄD MIASTA I GMINY W GÓRZE</w:t>
            </w:r>
          </w:p>
          <w:p w14:paraId="34097D7E" w14:textId="77777777" w:rsidR="00F7731F" w:rsidRPr="00F7731F" w:rsidRDefault="00F7731F" w:rsidP="00F773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  <w:t>Biuro Zamówień Publicznych</w:t>
            </w:r>
          </w:p>
          <w:p w14:paraId="6B202A74" w14:textId="77777777" w:rsidR="00F7731F" w:rsidRPr="00F7731F" w:rsidRDefault="00F7731F" w:rsidP="00F773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  <w:t>ul. Mickiewicza 1    56 – 200 Góra</w:t>
            </w:r>
          </w:p>
          <w:p w14:paraId="4C09A29F" w14:textId="77777777" w:rsidR="00F7731F" w:rsidRPr="00F7731F" w:rsidRDefault="00F7731F" w:rsidP="00F7731F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i/>
              </w:rPr>
            </w:pPr>
            <w:r w:rsidRPr="00F7731F">
              <w:rPr>
                <w:rFonts w:ascii="Times New Roman" w:eastAsia="Times New Roman" w:hAnsi="Times New Roman" w:cs="Times New Roman"/>
                <w:i/>
              </w:rPr>
              <w:t>województwo dolnośląskie</w:t>
            </w:r>
          </w:p>
          <w:p w14:paraId="28B0789E" w14:textId="77777777" w:rsidR="00F7731F" w:rsidRPr="00F7731F" w:rsidRDefault="00F7731F" w:rsidP="00F7731F">
            <w:pPr>
              <w:keepNext/>
              <w:spacing w:after="0" w:line="240" w:lineRule="auto"/>
              <w:ind w:left="142" w:right="72"/>
              <w:jc w:val="center"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F7731F">
              <w:rPr>
                <w:rFonts w:ascii="Times New Roman" w:eastAsia="Times New Roman" w:hAnsi="Times New Roman" w:cs="Times New Roman"/>
                <w:color w:val="000000"/>
              </w:rPr>
              <w:t>tel. (065) 544-36-00  fax. (065) 543-26-58</w:t>
            </w:r>
          </w:p>
          <w:p w14:paraId="15100A7C" w14:textId="77777777" w:rsidR="00F7731F" w:rsidRPr="00F7731F" w:rsidRDefault="00F7731F" w:rsidP="00F7731F">
            <w:pPr>
              <w:spacing w:after="0" w:line="240" w:lineRule="auto"/>
              <w:ind w:left="142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F7731F">
              <w:rPr>
                <w:rFonts w:ascii="Times New Roman" w:eastAsia="Times New Roman" w:hAnsi="Times New Roman" w:cs="Times New Roman"/>
                <w:lang w:val="en-US" w:eastAsia="pl-PL"/>
              </w:rPr>
              <w:t xml:space="preserve">e-mail: </w:t>
            </w:r>
            <w:hyperlink r:id="rId8" w:history="1">
              <w:r w:rsidRPr="00F7731F">
                <w:rPr>
                  <w:rFonts w:ascii="Times New Roman" w:eastAsia="Times New Roman" w:hAnsi="Times New Roman" w:cs="Times New Roman"/>
                  <w:lang w:val="en-US" w:eastAsia="pl-PL"/>
                </w:rPr>
                <w:t>umig.kancelaria@gora.com.pl</w:t>
              </w:r>
            </w:hyperlink>
            <w:r w:rsidRPr="00F7731F">
              <w:rPr>
                <w:rFonts w:ascii="Times New Roman" w:eastAsia="Times New Roman" w:hAnsi="Times New Roman" w:cs="Times New Roman"/>
                <w:lang w:val="en-US" w:eastAsia="pl-PL"/>
              </w:rPr>
              <w:t xml:space="preserve">   www.gora.com.pl     </w:t>
            </w:r>
          </w:p>
          <w:p w14:paraId="236EFCA8" w14:textId="77777777" w:rsidR="00F7731F" w:rsidRPr="00F7731F" w:rsidRDefault="00F7731F" w:rsidP="00F7731F">
            <w:pPr>
              <w:spacing w:after="0" w:line="240" w:lineRule="auto"/>
              <w:ind w:right="72"/>
              <w:rPr>
                <w:rFonts w:ascii="Book Antiqua" w:eastAsia="Times New Roman" w:hAnsi="Book Antiqua" w:cs="Times New Roman"/>
                <w:sz w:val="16"/>
                <w:szCs w:val="24"/>
                <w:lang w:val="en-US" w:eastAsia="pl-PL"/>
              </w:rPr>
            </w:pPr>
          </w:p>
        </w:tc>
      </w:tr>
    </w:tbl>
    <w:p w14:paraId="6126515C" w14:textId="5DFEA412" w:rsidR="00F7731F" w:rsidRPr="00F7731F" w:rsidRDefault="00F7731F" w:rsidP="009D67DE">
      <w:pPr>
        <w:tabs>
          <w:tab w:val="left" w:pos="215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731F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ab/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Góra, dnia </w:t>
      </w:r>
      <w:r w:rsidR="00ED425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096BC5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E26444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A1166F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 w:rsidR="00E2644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C770F3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3D94F31A" w14:textId="5F8DD63B" w:rsidR="0023121F" w:rsidRDefault="00F7731F" w:rsidP="00921F9F">
      <w:pPr>
        <w:tabs>
          <w:tab w:val="left" w:pos="6930"/>
          <w:tab w:val="left" w:pos="823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7731F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BZP.271.</w:t>
      </w:r>
      <w:r w:rsidR="003C5DE1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6</w:t>
      </w:r>
      <w:r w:rsidR="005C7859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.</w:t>
      </w:r>
      <w:r w:rsidRPr="00F7731F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20</w:t>
      </w:r>
      <w:r w:rsidR="00E26444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2</w:t>
      </w:r>
      <w:r w:rsidR="00A1166F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2</w:t>
      </w:r>
      <w:r w:rsidRPr="00F7731F">
        <w:rPr>
          <w:rFonts w:ascii="Book Antiqua" w:eastAsia="Times New Roman" w:hAnsi="Book Antiqua" w:cs="Times New Roman"/>
          <w:sz w:val="28"/>
          <w:szCs w:val="24"/>
          <w:lang w:eastAsia="pl-PL"/>
        </w:rPr>
        <w:t xml:space="preserve">                      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73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 xml:space="preserve">   </w:t>
      </w:r>
      <w:r w:rsidRPr="00F773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 xml:space="preserve">             </w:t>
      </w:r>
    </w:p>
    <w:p w14:paraId="6631A9B2" w14:textId="6ED96587" w:rsidR="00937459" w:rsidRDefault="00E3070E" w:rsidP="00A87DDC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14:paraId="3CE5125D" w14:textId="0E181EBB" w:rsidR="0023121F" w:rsidRPr="002F787C" w:rsidRDefault="00742AA6" w:rsidP="002F787C">
      <w:pPr>
        <w:tabs>
          <w:tab w:val="left" w:pos="6930"/>
          <w:tab w:val="left" w:pos="823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D42CE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Dotyczy postępowania o udzielenie zamów</w:t>
      </w:r>
      <w:r w:rsidR="00D42CE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ie</w:t>
      </w:r>
      <w:r w:rsidRPr="00D42CE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nia</w:t>
      </w:r>
      <w:r w:rsidR="00D42CE0" w:rsidRPr="00D42CE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23121F" w:rsidRPr="00D42CE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publicznego na</w:t>
      </w:r>
      <w:r w:rsidR="002F78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23121F" w:rsidRPr="004308C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opracowanie dokumentacji projektowo-kosztorysowej dla zadania inwestycyjnego pn.: ,,Aktywna strefa</w:t>
      </w:r>
      <w:r w:rsidR="002F787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23121F" w:rsidRPr="004308C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wypoczynkowo-rekreacyjna wsi Borszyn Wielki i Wierzowice Wielkie”</w:t>
      </w:r>
    </w:p>
    <w:p w14:paraId="3AFE54AC" w14:textId="77777777" w:rsidR="0023121F" w:rsidRPr="0023121F" w:rsidRDefault="0023121F" w:rsidP="0023121F">
      <w:pPr>
        <w:tabs>
          <w:tab w:val="left" w:pos="6930"/>
          <w:tab w:val="left" w:pos="823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A0330FC" w14:textId="4D384D51" w:rsidR="0023121F" w:rsidRPr="00D8461B" w:rsidRDefault="0023121F" w:rsidP="003746A6">
      <w:pPr>
        <w:tabs>
          <w:tab w:val="left" w:pos="6930"/>
          <w:tab w:val="left" w:pos="82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D8461B">
        <w:rPr>
          <w:rFonts w:ascii="Times New Roman" w:eastAsia="Times New Roman" w:hAnsi="Times New Roman" w:cs="Times New Roman"/>
          <w:b/>
          <w:lang w:eastAsia="pl-PL"/>
        </w:rPr>
        <w:t>Zadanie planowane do realizacji w ramach ,,Budżetu Obywatelskiego Gminy Góra na rok 2022”</w:t>
      </w:r>
    </w:p>
    <w:p w14:paraId="29CE7956" w14:textId="6DD3D133" w:rsidR="00793540" w:rsidRPr="00D02A03" w:rsidRDefault="008D6B82" w:rsidP="00D02A0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8D6B82">
        <w:rPr>
          <w:rFonts w:ascii="Times New Roman" w:eastAsia="Times New Roman" w:hAnsi="Times New Roman" w:cs="Times New Roman"/>
          <w:color w:val="000000"/>
          <w:lang w:eastAsia="pl-PL"/>
        </w:rPr>
        <w:t>Zamówienie o wartości szacunkowej poniżej 130 000 złotych, prowadzone zgodnie z Regulaminem udzielania zamówień publicznych przez Urząd Miasta i Gminy w Górze, uregulowane w Kodeksie cywilnym.</w:t>
      </w:r>
    </w:p>
    <w:p w14:paraId="221D2E75" w14:textId="6CEE1694" w:rsidR="006B21E1" w:rsidRDefault="00806A03" w:rsidP="0052523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informuje:</w:t>
      </w:r>
    </w:p>
    <w:p w14:paraId="50575D59" w14:textId="3B39DD32" w:rsidR="00525231" w:rsidRDefault="00793540" w:rsidP="005252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44CE6">
        <w:rPr>
          <w:rFonts w:ascii="Times New Roman" w:hAnsi="Times New Roman"/>
          <w:sz w:val="24"/>
          <w:szCs w:val="24"/>
        </w:rPr>
        <w:t>- wskaza</w:t>
      </w:r>
      <w:r w:rsidR="00806A03">
        <w:rPr>
          <w:rFonts w:ascii="Times New Roman" w:hAnsi="Times New Roman"/>
          <w:sz w:val="24"/>
          <w:szCs w:val="24"/>
        </w:rPr>
        <w:t>no</w:t>
      </w:r>
      <w:r w:rsidRPr="00844CE6">
        <w:rPr>
          <w:rFonts w:ascii="Times New Roman" w:hAnsi="Times New Roman"/>
          <w:sz w:val="24"/>
          <w:szCs w:val="24"/>
        </w:rPr>
        <w:t xml:space="preserve"> w postępowaniu jako najkorzystniejszą </w:t>
      </w:r>
      <w:r w:rsidRPr="00844CE6">
        <w:rPr>
          <w:rFonts w:ascii="Times New Roman" w:hAnsi="Times New Roman"/>
          <w:b/>
          <w:bCs/>
          <w:sz w:val="24"/>
          <w:szCs w:val="24"/>
        </w:rPr>
        <w:t xml:space="preserve">ofertę nr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844CE6">
        <w:rPr>
          <w:rFonts w:ascii="Times New Roman" w:hAnsi="Times New Roman"/>
          <w:sz w:val="24"/>
          <w:szCs w:val="24"/>
        </w:rPr>
        <w:t>, złożoną przez</w:t>
      </w:r>
      <w:r w:rsidRPr="00844CE6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PROJECT-ON Sp. z o.o. Plac Bankowy 2, 00-095 Warszawa </w:t>
      </w:r>
      <w:r w:rsidRPr="00844CE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 ceną </w:t>
      </w:r>
      <w:r w:rsidR="00525231" w:rsidRPr="0052523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14 890,00 złotych</w:t>
      </w:r>
      <w:r w:rsidR="0052523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uzyskaną po przeprowadzeniu </w:t>
      </w:r>
      <w:r w:rsidR="001E371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negocjacji z Wykonawcą, </w:t>
      </w:r>
      <w:r w:rsidR="0052523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 podst. legitymacji zawartej w punkcie 12.2. ogłoszeni</w:t>
      </w:r>
      <w:r w:rsidR="001E371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a. Cena pierwotna</w:t>
      </w:r>
      <w:r w:rsidR="00D5377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złożonej oferty: </w:t>
      </w:r>
      <w:r w:rsidR="001E371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16 605,00 zł. </w:t>
      </w:r>
    </w:p>
    <w:p w14:paraId="6116AB47" w14:textId="7A116D7F" w:rsidR="00793540" w:rsidRPr="00844CE6" w:rsidRDefault="00793540" w:rsidP="0052523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4CE6">
        <w:rPr>
          <w:rFonts w:ascii="Times New Roman" w:hAnsi="Times New Roman" w:cs="Times New Roman"/>
          <w:sz w:val="24"/>
          <w:szCs w:val="24"/>
        </w:rPr>
        <w:t xml:space="preserve">Ocena oferty - 100,00 pkt. Termin podpisania umowy zaplanowano na </w:t>
      </w:r>
      <w:r w:rsidRPr="007E672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F4917" w:rsidRPr="007E6725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7E6725">
        <w:rPr>
          <w:rFonts w:ascii="Times New Roman" w:hAnsi="Times New Roman" w:cs="Times New Roman"/>
          <w:b/>
          <w:bCs/>
          <w:sz w:val="24"/>
          <w:szCs w:val="24"/>
        </w:rPr>
        <w:t>.02.2022</w:t>
      </w:r>
      <w:r w:rsidR="0058335D" w:rsidRPr="007E67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E6725">
        <w:rPr>
          <w:rFonts w:ascii="Times New Roman" w:hAnsi="Times New Roman" w:cs="Times New Roman"/>
          <w:b/>
          <w:bCs/>
          <w:sz w:val="24"/>
          <w:szCs w:val="24"/>
        </w:rPr>
        <w:t>r.</w:t>
      </w:r>
      <w:r w:rsidR="008B0055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844CE6">
        <w:rPr>
          <w:rFonts w:ascii="Times New Roman" w:hAnsi="Times New Roman" w:cs="Times New Roman"/>
          <w:sz w:val="24"/>
          <w:szCs w:val="24"/>
        </w:rPr>
        <w:t>W postępowaniu wpłynęł</w:t>
      </w:r>
      <w:r w:rsidR="00B473D7">
        <w:rPr>
          <w:rFonts w:ascii="Times New Roman" w:hAnsi="Times New Roman" w:cs="Times New Roman"/>
          <w:sz w:val="24"/>
          <w:szCs w:val="24"/>
        </w:rPr>
        <w:t>y 4</w:t>
      </w:r>
      <w:r w:rsidR="009B1474">
        <w:rPr>
          <w:rFonts w:ascii="Times New Roman" w:hAnsi="Times New Roman" w:cs="Times New Roman"/>
          <w:sz w:val="24"/>
          <w:szCs w:val="24"/>
        </w:rPr>
        <w:t xml:space="preserve"> </w:t>
      </w:r>
      <w:r w:rsidRPr="00844CE6">
        <w:rPr>
          <w:rFonts w:ascii="Times New Roman" w:hAnsi="Times New Roman" w:cs="Times New Roman"/>
          <w:sz w:val="24"/>
          <w:szCs w:val="24"/>
        </w:rPr>
        <w:t xml:space="preserve">oferty. </w:t>
      </w:r>
      <w:r w:rsidR="00DB2317">
        <w:rPr>
          <w:rFonts w:ascii="Times New Roman" w:hAnsi="Times New Roman" w:cs="Times New Roman"/>
          <w:sz w:val="24"/>
          <w:szCs w:val="24"/>
        </w:rPr>
        <w:t xml:space="preserve">Jedna oferta </w:t>
      </w:r>
      <w:r w:rsidR="002E0EFA">
        <w:rPr>
          <w:rFonts w:ascii="Times New Roman" w:hAnsi="Times New Roman" w:cs="Times New Roman"/>
          <w:sz w:val="24"/>
          <w:szCs w:val="24"/>
        </w:rPr>
        <w:t>podlega</w:t>
      </w:r>
      <w:r w:rsidR="00DB2317">
        <w:rPr>
          <w:rFonts w:ascii="Times New Roman" w:hAnsi="Times New Roman" w:cs="Times New Roman"/>
          <w:sz w:val="24"/>
          <w:szCs w:val="24"/>
        </w:rPr>
        <w:t xml:space="preserve"> odrzuc</w:t>
      </w:r>
      <w:r w:rsidR="002E0EFA">
        <w:rPr>
          <w:rFonts w:ascii="Times New Roman" w:hAnsi="Times New Roman" w:cs="Times New Roman"/>
          <w:sz w:val="24"/>
          <w:szCs w:val="24"/>
        </w:rPr>
        <w:t>eniu</w:t>
      </w:r>
      <w:r w:rsidR="00DB2317">
        <w:rPr>
          <w:rFonts w:ascii="Times New Roman" w:hAnsi="Times New Roman" w:cs="Times New Roman"/>
          <w:sz w:val="24"/>
          <w:szCs w:val="24"/>
        </w:rPr>
        <w:t xml:space="preserve">. </w:t>
      </w:r>
      <w:r w:rsidRPr="00844CE6">
        <w:rPr>
          <w:rFonts w:ascii="Times New Roman" w:hAnsi="Times New Roman" w:cs="Times New Roman"/>
          <w:sz w:val="24"/>
          <w:szCs w:val="24"/>
        </w:rPr>
        <w:t xml:space="preserve">Zestawienie i ocena ofert w załączeniu. </w:t>
      </w:r>
    </w:p>
    <w:p w14:paraId="3DB59E81" w14:textId="77777777" w:rsidR="00793540" w:rsidRDefault="00793540" w:rsidP="00525231">
      <w:pPr>
        <w:tabs>
          <w:tab w:val="left" w:pos="685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</w:t>
      </w:r>
    </w:p>
    <w:p w14:paraId="30737BA0" w14:textId="3BAA9C27" w:rsidR="00812130" w:rsidRPr="002E0EFA" w:rsidRDefault="00B473D7" w:rsidP="002E0EFA">
      <w:pPr>
        <w:pStyle w:val="Stopka"/>
        <w:tabs>
          <w:tab w:val="clear" w:pos="4536"/>
          <w:tab w:val="clear" w:pos="9072"/>
          <w:tab w:val="left" w:pos="5432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B2057">
        <w:rPr>
          <w:rFonts w:ascii="Times New Roman" w:hAnsi="Times New Roman" w:cs="Times New Roman"/>
          <w:sz w:val="24"/>
          <w:szCs w:val="24"/>
        </w:rPr>
        <w:t xml:space="preserve"> zgodnie z pkt. 8.2. ogłoszenia</w:t>
      </w:r>
      <w:r>
        <w:rPr>
          <w:rFonts w:ascii="Times New Roman" w:hAnsi="Times New Roman" w:cs="Times New Roman"/>
          <w:sz w:val="24"/>
          <w:szCs w:val="24"/>
        </w:rPr>
        <w:t xml:space="preserve"> odrzuc</w:t>
      </w:r>
      <w:r w:rsidR="00806A03">
        <w:rPr>
          <w:rFonts w:ascii="Times New Roman" w:hAnsi="Times New Roman" w:cs="Times New Roman"/>
          <w:sz w:val="24"/>
          <w:szCs w:val="24"/>
        </w:rPr>
        <w:t>ono</w:t>
      </w:r>
      <w:r>
        <w:rPr>
          <w:rFonts w:ascii="Times New Roman" w:hAnsi="Times New Roman" w:cs="Times New Roman"/>
          <w:sz w:val="24"/>
          <w:szCs w:val="24"/>
        </w:rPr>
        <w:t xml:space="preserve"> ofertę nr 3, złożoną przez SEE.SP. Z.O.O., ul. Zdobywców Monte Cassino</w:t>
      </w:r>
      <w:r w:rsidR="007B2057">
        <w:rPr>
          <w:rFonts w:ascii="Times New Roman" w:hAnsi="Times New Roman" w:cs="Times New Roman"/>
          <w:sz w:val="24"/>
          <w:szCs w:val="24"/>
        </w:rPr>
        <w:t xml:space="preserve"> 37/3, 61-695 Poznań jako ofertę niezgodną</w:t>
      </w:r>
      <w:r w:rsidR="00512094">
        <w:rPr>
          <w:rFonts w:ascii="Times New Roman" w:hAnsi="Times New Roman" w:cs="Times New Roman"/>
          <w:sz w:val="24"/>
          <w:szCs w:val="24"/>
        </w:rPr>
        <w:t xml:space="preserve"> </w:t>
      </w:r>
      <w:r w:rsidR="007B2057">
        <w:rPr>
          <w:rFonts w:ascii="Times New Roman" w:hAnsi="Times New Roman" w:cs="Times New Roman"/>
          <w:sz w:val="24"/>
          <w:szCs w:val="24"/>
        </w:rPr>
        <w:t>z</w:t>
      </w:r>
      <w:r w:rsidR="0085225C">
        <w:rPr>
          <w:rFonts w:ascii="Times New Roman" w:hAnsi="Times New Roman" w:cs="Times New Roman"/>
          <w:sz w:val="24"/>
          <w:szCs w:val="24"/>
        </w:rPr>
        <w:t xml:space="preserve"> warunkami ogłoszenia</w:t>
      </w:r>
      <w:r w:rsidR="00DB2317">
        <w:rPr>
          <w:rFonts w:ascii="Times New Roman" w:hAnsi="Times New Roman" w:cs="Times New Roman"/>
          <w:sz w:val="24"/>
          <w:szCs w:val="24"/>
        </w:rPr>
        <w:t>. Zamawiający wezwał Wykonawcę do uzupełnienia dokumentu potwierdzającego spełnianie warunku udziału w postępowaniu</w:t>
      </w:r>
      <w:r w:rsidR="002E0EFA">
        <w:rPr>
          <w:rFonts w:ascii="Times New Roman" w:hAnsi="Times New Roman" w:cs="Times New Roman"/>
          <w:sz w:val="24"/>
          <w:szCs w:val="24"/>
        </w:rPr>
        <w:t xml:space="preserve">, od czego Wykonawca odstąpił. </w:t>
      </w:r>
      <w:bookmarkStart w:id="0" w:name="_Hlk96346640"/>
      <w:r w:rsidR="00BF2C1F" w:rsidRPr="00844C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B525A0" w14:textId="386609E1" w:rsidR="00A84FBA" w:rsidRDefault="00A84FBA" w:rsidP="00F92083">
      <w:pPr>
        <w:tabs>
          <w:tab w:val="left" w:pos="68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</w:t>
      </w:r>
    </w:p>
    <w:bookmarkEnd w:id="0"/>
    <w:p w14:paraId="03AB6429" w14:textId="26F35575" w:rsidR="00A84FBA" w:rsidRDefault="002E0EFA" w:rsidP="002E0EFA">
      <w:pPr>
        <w:tabs>
          <w:tab w:val="left" w:pos="68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ZESTAWIENIE</w:t>
      </w:r>
      <w:r w:rsidR="00F72C0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 OCENA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OFERT</w:t>
      </w:r>
    </w:p>
    <w:tbl>
      <w:tblPr>
        <w:tblW w:w="8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4394"/>
        <w:gridCol w:w="3686"/>
      </w:tblGrid>
      <w:tr w:rsidR="00EE21A5" w:rsidRPr="00EE21A5" w14:paraId="44965679" w14:textId="77777777" w:rsidTr="00D35161">
        <w:trPr>
          <w:cantSplit/>
          <w:trHeight w:val="611"/>
        </w:trPr>
        <w:tc>
          <w:tcPr>
            <w:tcW w:w="779" w:type="dxa"/>
            <w:vAlign w:val="center"/>
          </w:tcPr>
          <w:p w14:paraId="645A223D" w14:textId="77777777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bookmarkStart w:id="1" w:name="_Hlk536171517"/>
            <w:r w:rsidRPr="00EE21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Numer oferty</w:t>
            </w:r>
          </w:p>
        </w:tc>
        <w:tc>
          <w:tcPr>
            <w:tcW w:w="4394" w:type="dxa"/>
            <w:vAlign w:val="center"/>
          </w:tcPr>
          <w:p w14:paraId="70E05886" w14:textId="77777777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Nazwa (firma) i adres wykonawcy</w:t>
            </w:r>
          </w:p>
        </w:tc>
        <w:tc>
          <w:tcPr>
            <w:tcW w:w="3686" w:type="dxa"/>
            <w:vAlign w:val="center"/>
          </w:tcPr>
          <w:p w14:paraId="69B0F43A" w14:textId="4DCBF7F6" w:rsidR="00EE21A5" w:rsidRPr="00EE21A5" w:rsidRDefault="00CE4951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kryterium – cena 100%/ punkty</w:t>
            </w:r>
            <w:r w:rsidR="00AB15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1A5" w:rsidRPr="00EE21A5" w14:paraId="4A743E8D" w14:textId="77777777" w:rsidTr="00D35161">
        <w:trPr>
          <w:cantSplit/>
          <w:trHeight w:val="611"/>
        </w:trPr>
        <w:tc>
          <w:tcPr>
            <w:tcW w:w="779" w:type="dxa"/>
            <w:vAlign w:val="center"/>
          </w:tcPr>
          <w:p w14:paraId="56802E08" w14:textId="77777777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394" w:type="dxa"/>
            <w:vAlign w:val="center"/>
          </w:tcPr>
          <w:p w14:paraId="0E72CD17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PROJECT-ON Sp. z o.o. </w:t>
            </w:r>
          </w:p>
          <w:p w14:paraId="65329936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Plac Bankowy 2</w:t>
            </w:r>
          </w:p>
          <w:p w14:paraId="612C8CC0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00-095 Warszawa</w:t>
            </w:r>
          </w:p>
        </w:tc>
        <w:tc>
          <w:tcPr>
            <w:tcW w:w="3686" w:type="dxa"/>
            <w:vAlign w:val="center"/>
          </w:tcPr>
          <w:p w14:paraId="05207D51" w14:textId="4A3F8AD8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181860">
              <w:rPr>
                <w:rFonts w:ascii="Times New Roman" w:eastAsia="Times New Roman" w:hAnsi="Times New Roman" w:cs="Times New Roman"/>
                <w:bCs/>
                <w:strike/>
                <w:sz w:val="24"/>
                <w:szCs w:val="24"/>
                <w:lang w:eastAsia="pl-PL"/>
              </w:rPr>
              <w:t>16 605,00</w:t>
            </w: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  <w:r w:rsidR="0018186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14 890,00 </w:t>
            </w: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złotych </w:t>
            </w:r>
            <w:r w:rsidR="0018186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– cena wynegocjowana/ </w:t>
            </w:r>
            <w:r w:rsidR="00D351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100,00 pkt</w:t>
            </w:r>
          </w:p>
        </w:tc>
      </w:tr>
      <w:tr w:rsidR="00EE21A5" w:rsidRPr="00EE21A5" w14:paraId="50D8B457" w14:textId="77777777" w:rsidTr="00D35161">
        <w:trPr>
          <w:cantSplit/>
          <w:trHeight w:val="611"/>
        </w:trPr>
        <w:tc>
          <w:tcPr>
            <w:tcW w:w="779" w:type="dxa"/>
            <w:vAlign w:val="center"/>
          </w:tcPr>
          <w:p w14:paraId="689094EA" w14:textId="77777777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394" w:type="dxa"/>
            <w:vAlign w:val="center"/>
          </w:tcPr>
          <w:p w14:paraId="0DADD237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14:paraId="60664F76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3.30 architekci sp. z o.o.</w:t>
            </w:r>
          </w:p>
          <w:p w14:paraId="500346A5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ul. Niedziałkowskiego 24/46</w:t>
            </w:r>
          </w:p>
          <w:p w14:paraId="28BA0D8C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61-578 Poznań</w:t>
            </w:r>
          </w:p>
          <w:p w14:paraId="04A67307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86" w:type="dxa"/>
            <w:vAlign w:val="center"/>
          </w:tcPr>
          <w:p w14:paraId="00978BBE" w14:textId="39CFEB3B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18 700,00 złotych</w:t>
            </w:r>
            <w:r w:rsidR="00D351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/ 79,63 pkt</w:t>
            </w:r>
          </w:p>
        </w:tc>
      </w:tr>
      <w:tr w:rsidR="00EE21A5" w:rsidRPr="00EE21A5" w14:paraId="6F01CD97" w14:textId="77777777" w:rsidTr="00D35161">
        <w:trPr>
          <w:cantSplit/>
          <w:trHeight w:val="611"/>
        </w:trPr>
        <w:tc>
          <w:tcPr>
            <w:tcW w:w="779" w:type="dxa"/>
            <w:vAlign w:val="center"/>
          </w:tcPr>
          <w:p w14:paraId="248B4FEA" w14:textId="77777777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394" w:type="dxa"/>
            <w:vAlign w:val="center"/>
          </w:tcPr>
          <w:p w14:paraId="0F858EF0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14:paraId="11C9593E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SEE. SP. Z O.O.</w:t>
            </w:r>
          </w:p>
          <w:p w14:paraId="74716102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ul. Zdobywców Monte Cassino 37/3</w:t>
            </w:r>
          </w:p>
          <w:p w14:paraId="3CA3807D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61-695 Poznań</w:t>
            </w:r>
          </w:p>
          <w:p w14:paraId="67851180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86" w:type="dxa"/>
            <w:vAlign w:val="center"/>
          </w:tcPr>
          <w:p w14:paraId="19F58D8A" w14:textId="77777777" w:rsidR="004F111D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19 434,00 złotych</w:t>
            </w:r>
            <w:r w:rsidR="00580BB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/ </w:t>
            </w:r>
            <w:r w:rsidR="004F11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0,00</w:t>
            </w:r>
            <w:r w:rsidR="00580BB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pkt</w:t>
            </w:r>
            <w:r w:rsidR="004F11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</w:p>
          <w:p w14:paraId="76FD5063" w14:textId="664FAEE6" w:rsidR="00EE21A5" w:rsidRPr="00EE21A5" w:rsidRDefault="004F111D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oferta odrzucona</w:t>
            </w:r>
          </w:p>
        </w:tc>
      </w:tr>
      <w:tr w:rsidR="00EE21A5" w:rsidRPr="00EE21A5" w14:paraId="123DC4D3" w14:textId="77777777" w:rsidTr="00D35161">
        <w:trPr>
          <w:cantSplit/>
          <w:trHeight w:val="611"/>
        </w:trPr>
        <w:tc>
          <w:tcPr>
            <w:tcW w:w="779" w:type="dxa"/>
            <w:vAlign w:val="center"/>
          </w:tcPr>
          <w:p w14:paraId="3338FBCA" w14:textId="77777777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4394" w:type="dxa"/>
            <w:vAlign w:val="center"/>
          </w:tcPr>
          <w:p w14:paraId="2C203772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14:paraId="6AFBD9B1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A1KONCEPT  Pracownia Architektoniczna</w:t>
            </w:r>
          </w:p>
          <w:p w14:paraId="5ADB4DDD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Beata Drewniok </w:t>
            </w:r>
          </w:p>
          <w:p w14:paraId="2A470D26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ul. Brzeska  5</w:t>
            </w:r>
          </w:p>
          <w:p w14:paraId="02D039EF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47-400 Racibórz</w:t>
            </w:r>
          </w:p>
          <w:p w14:paraId="094B321C" w14:textId="77777777" w:rsidR="00EE21A5" w:rsidRPr="00EE21A5" w:rsidRDefault="00EE21A5" w:rsidP="00EE21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686" w:type="dxa"/>
            <w:vAlign w:val="center"/>
          </w:tcPr>
          <w:p w14:paraId="24CE1D10" w14:textId="0A4C1766" w:rsidR="00EE21A5" w:rsidRPr="00EE21A5" w:rsidRDefault="00EE21A5" w:rsidP="00EE2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EE2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40 500,00 złotych </w:t>
            </w:r>
            <w:r w:rsidR="00580BB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/ 36,77 pkt</w:t>
            </w:r>
          </w:p>
        </w:tc>
      </w:tr>
      <w:bookmarkEnd w:id="1"/>
    </w:tbl>
    <w:p w14:paraId="43B3C6D2" w14:textId="77777777" w:rsidR="00A84FBA" w:rsidRDefault="00A84FBA" w:rsidP="00F92083">
      <w:pPr>
        <w:tabs>
          <w:tab w:val="left" w:pos="68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EC9E57E" w14:textId="37AFB3C4" w:rsidR="00640440" w:rsidRPr="003A43C5" w:rsidRDefault="003A43C5" w:rsidP="003A43C5">
      <w:pPr>
        <w:pStyle w:val="Bezodstpw"/>
        <w:jc w:val="center"/>
        <w:rPr>
          <w:b/>
          <w:bCs/>
          <w:lang w:eastAsia="pl-PL"/>
        </w:rPr>
      </w:pPr>
      <w:r>
        <w:rPr>
          <w:b/>
          <w:bCs/>
          <w:lang w:eastAsia="pl-PL"/>
        </w:rPr>
        <w:t xml:space="preserve">                                                                      </w:t>
      </w:r>
      <w:r w:rsidR="00185A59">
        <w:rPr>
          <w:b/>
          <w:bCs/>
          <w:lang w:eastAsia="pl-PL"/>
        </w:rPr>
        <w:t xml:space="preserve">                   </w:t>
      </w:r>
      <w:r>
        <w:rPr>
          <w:b/>
          <w:bCs/>
          <w:lang w:eastAsia="pl-PL"/>
        </w:rPr>
        <w:t xml:space="preserve">    </w:t>
      </w:r>
      <w:r w:rsidRPr="003A43C5">
        <w:rPr>
          <w:b/>
          <w:bCs/>
          <w:lang w:eastAsia="pl-PL"/>
        </w:rPr>
        <w:t xml:space="preserve">Z poważaniem </w:t>
      </w:r>
    </w:p>
    <w:p w14:paraId="5FD0BD6C" w14:textId="023B7811" w:rsidR="003A43C5" w:rsidRPr="003A43C5" w:rsidRDefault="003A43C5" w:rsidP="003A43C5">
      <w:pPr>
        <w:pStyle w:val="Bezodstpw"/>
        <w:jc w:val="right"/>
        <w:rPr>
          <w:b/>
          <w:bCs/>
          <w:lang w:eastAsia="pl-PL"/>
        </w:rPr>
      </w:pPr>
      <w:r w:rsidRPr="003A43C5">
        <w:rPr>
          <w:rFonts w:ascii="Times New Roman" w:eastAsiaTheme="minorEastAsia" w:hAnsi="Times New Roman" w:cs="Times New Roman"/>
          <w:b/>
          <w:bCs/>
          <w:kern w:val="28"/>
          <w:lang w:eastAsia="pl-PL"/>
        </w:rPr>
        <w:t>Kierownik Biura Obsługi Organów Gminy</w:t>
      </w:r>
    </w:p>
    <w:p w14:paraId="24D3787C" w14:textId="3E79D99A" w:rsidR="00640440" w:rsidRPr="003A43C5" w:rsidRDefault="00640440" w:rsidP="003A43C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639DAFFA" w14:textId="3A5A0CE5" w:rsidR="003A43C5" w:rsidRPr="003A43C5" w:rsidRDefault="00185A59" w:rsidP="00185A59">
      <w:pPr>
        <w:tabs>
          <w:tab w:val="left" w:pos="3667"/>
        </w:tabs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                                                                                                                   </w:t>
      </w:r>
      <w:r w:rsidR="003A43C5" w:rsidRPr="003A43C5">
        <w:rPr>
          <w:rFonts w:ascii="Times New Roman" w:eastAsia="Times New Roman" w:hAnsi="Times New Roman" w:cs="Times New Roman"/>
          <w:b/>
          <w:bCs/>
          <w:lang w:eastAsia="pl-PL"/>
        </w:rPr>
        <w:t>Anna Hasiów</w:t>
      </w:r>
    </w:p>
    <w:sectPr w:rsidR="003A43C5" w:rsidRPr="003A43C5" w:rsidSect="00B12113">
      <w:headerReference w:type="default" r:id="rId9"/>
      <w:footerReference w:type="default" r:id="rId10"/>
      <w:pgSz w:w="11906" w:h="16838"/>
      <w:pgMar w:top="0" w:right="1418" w:bottom="244" w:left="1418" w:header="142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B0727" w14:textId="77777777" w:rsidR="00435B36" w:rsidRDefault="00435B36" w:rsidP="00F7731F">
      <w:pPr>
        <w:spacing w:after="0" w:line="240" w:lineRule="auto"/>
      </w:pPr>
      <w:r>
        <w:separator/>
      </w:r>
    </w:p>
  </w:endnote>
  <w:endnote w:type="continuationSeparator" w:id="0">
    <w:p w14:paraId="4FD71DCA" w14:textId="77777777" w:rsidR="00435B36" w:rsidRDefault="00435B36" w:rsidP="00F77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eastAsiaTheme="minorHAnsi" w:hAnsiTheme="minorHAnsi" w:cstheme="minorBidi"/>
        <w:sz w:val="22"/>
        <w:szCs w:val="22"/>
        <w:lang w:eastAsia="en-US"/>
      </w:rPr>
      <w:id w:val="224979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F21D6E7" w14:textId="5961ACAB" w:rsidR="009D67DE" w:rsidRDefault="009D67DE" w:rsidP="000E2698">
            <w:pPr>
              <w:pStyle w:val="Legenda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F46225">
              <w:rPr>
                <w:b/>
                <w:sz w:val="18"/>
                <w:szCs w:val="18"/>
              </w:rPr>
              <w:t>Sprawę prowadzi:</w:t>
            </w:r>
            <w:r w:rsidRPr="00F46225">
              <w:rPr>
                <w:sz w:val="18"/>
                <w:szCs w:val="18"/>
              </w:rPr>
              <w:t xml:space="preserve"> Małgorzata Szendryk, Inspektor ds. zamówień publicznych, pok.203, tel.: 065 5 44 36 41,</w:t>
            </w:r>
            <w:r w:rsidR="000E2698">
              <w:rPr>
                <w:sz w:val="18"/>
                <w:szCs w:val="18"/>
              </w:rPr>
              <w:t xml:space="preserve"> </w:t>
            </w:r>
            <w:r w:rsidRPr="00F46225">
              <w:rPr>
                <w:sz w:val="18"/>
                <w:szCs w:val="18"/>
              </w:rPr>
              <w:t>e-mail: szendryk@gora.com.pl</w:t>
            </w:r>
          </w:p>
          <w:p w14:paraId="7D6C33FE" w14:textId="7AA1692F" w:rsidR="00816402" w:rsidRDefault="00435B36" w:rsidP="00F92083">
            <w:pPr>
              <w:pStyle w:val="Stopka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D611C" w14:textId="77777777" w:rsidR="00435B36" w:rsidRDefault="00435B36" w:rsidP="00F7731F">
      <w:pPr>
        <w:spacing w:after="0" w:line="240" w:lineRule="auto"/>
      </w:pPr>
      <w:r>
        <w:separator/>
      </w:r>
    </w:p>
  </w:footnote>
  <w:footnote w:type="continuationSeparator" w:id="0">
    <w:p w14:paraId="4F70C59F" w14:textId="77777777" w:rsidR="00435B36" w:rsidRDefault="00435B36" w:rsidP="00F77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07B2B" w14:textId="4E858DEE" w:rsidR="00631ED8" w:rsidRDefault="00631ED8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74A2CF21" w14:textId="74A8A65C" w:rsidR="001D0ACF" w:rsidRDefault="001D0ACF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05030F63" w14:textId="6171F519" w:rsidR="001D0ACF" w:rsidRDefault="001D0ACF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6BD49965" w14:textId="77777777" w:rsidR="001D0ACF" w:rsidRDefault="001D0AC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3488"/>
    <w:rsid w:val="000076B0"/>
    <w:rsid w:val="00013FF5"/>
    <w:rsid w:val="0001495C"/>
    <w:rsid w:val="00022560"/>
    <w:rsid w:val="00023CB3"/>
    <w:rsid w:val="000329F9"/>
    <w:rsid w:val="00034DAA"/>
    <w:rsid w:val="0004182A"/>
    <w:rsid w:val="00045BD7"/>
    <w:rsid w:val="000529D6"/>
    <w:rsid w:val="000561CC"/>
    <w:rsid w:val="00083D19"/>
    <w:rsid w:val="00084E6F"/>
    <w:rsid w:val="00095D0A"/>
    <w:rsid w:val="00096BC5"/>
    <w:rsid w:val="000A2914"/>
    <w:rsid w:val="000A6D7A"/>
    <w:rsid w:val="000D01C8"/>
    <w:rsid w:val="000D767B"/>
    <w:rsid w:val="000E160A"/>
    <w:rsid w:val="000E2698"/>
    <w:rsid w:val="000E40E2"/>
    <w:rsid w:val="000F0062"/>
    <w:rsid w:val="000F2A2A"/>
    <w:rsid w:val="00115487"/>
    <w:rsid w:val="00115628"/>
    <w:rsid w:val="0012703A"/>
    <w:rsid w:val="001270EE"/>
    <w:rsid w:val="00142A36"/>
    <w:rsid w:val="00164111"/>
    <w:rsid w:val="00181860"/>
    <w:rsid w:val="0018375F"/>
    <w:rsid w:val="00184D2E"/>
    <w:rsid w:val="00185A59"/>
    <w:rsid w:val="00186A1F"/>
    <w:rsid w:val="00195A67"/>
    <w:rsid w:val="001A15C8"/>
    <w:rsid w:val="001A2D84"/>
    <w:rsid w:val="001A4127"/>
    <w:rsid w:val="001A420A"/>
    <w:rsid w:val="001B3B08"/>
    <w:rsid w:val="001C0485"/>
    <w:rsid w:val="001C47A8"/>
    <w:rsid w:val="001C6257"/>
    <w:rsid w:val="001D0ACF"/>
    <w:rsid w:val="001D15EB"/>
    <w:rsid w:val="001D3CFC"/>
    <w:rsid w:val="001E371C"/>
    <w:rsid w:val="001F11C5"/>
    <w:rsid w:val="001F53A8"/>
    <w:rsid w:val="001F6D4B"/>
    <w:rsid w:val="002057EE"/>
    <w:rsid w:val="00213CDA"/>
    <w:rsid w:val="0023121F"/>
    <w:rsid w:val="00253B52"/>
    <w:rsid w:val="0025793B"/>
    <w:rsid w:val="00265E33"/>
    <w:rsid w:val="00274113"/>
    <w:rsid w:val="002746CF"/>
    <w:rsid w:val="00276348"/>
    <w:rsid w:val="00276BD3"/>
    <w:rsid w:val="0028267C"/>
    <w:rsid w:val="00292A22"/>
    <w:rsid w:val="00295A1C"/>
    <w:rsid w:val="002A2A07"/>
    <w:rsid w:val="002A33E6"/>
    <w:rsid w:val="002A75F9"/>
    <w:rsid w:val="002B1BFE"/>
    <w:rsid w:val="002D25A4"/>
    <w:rsid w:val="002E0233"/>
    <w:rsid w:val="002E0EFA"/>
    <w:rsid w:val="002E53DA"/>
    <w:rsid w:val="002E5B9B"/>
    <w:rsid w:val="002F787C"/>
    <w:rsid w:val="0030119A"/>
    <w:rsid w:val="003053C3"/>
    <w:rsid w:val="00312925"/>
    <w:rsid w:val="00322BB6"/>
    <w:rsid w:val="00327E47"/>
    <w:rsid w:val="003319D3"/>
    <w:rsid w:val="00345BFD"/>
    <w:rsid w:val="0035115D"/>
    <w:rsid w:val="003746A6"/>
    <w:rsid w:val="00376F16"/>
    <w:rsid w:val="00382EDE"/>
    <w:rsid w:val="003859BA"/>
    <w:rsid w:val="003912F8"/>
    <w:rsid w:val="00396E92"/>
    <w:rsid w:val="00396F10"/>
    <w:rsid w:val="003A43C5"/>
    <w:rsid w:val="003B0B7F"/>
    <w:rsid w:val="003B262D"/>
    <w:rsid w:val="003B545C"/>
    <w:rsid w:val="003C24AD"/>
    <w:rsid w:val="003C2B69"/>
    <w:rsid w:val="003C5DE1"/>
    <w:rsid w:val="003C7CCA"/>
    <w:rsid w:val="003D7EA4"/>
    <w:rsid w:val="003F1F4C"/>
    <w:rsid w:val="004117D8"/>
    <w:rsid w:val="00420470"/>
    <w:rsid w:val="00427826"/>
    <w:rsid w:val="004308C8"/>
    <w:rsid w:val="00435B36"/>
    <w:rsid w:val="00437086"/>
    <w:rsid w:val="00440378"/>
    <w:rsid w:val="00440C38"/>
    <w:rsid w:val="0044768B"/>
    <w:rsid w:val="004503EC"/>
    <w:rsid w:val="004600C1"/>
    <w:rsid w:val="00463CB5"/>
    <w:rsid w:val="0048447C"/>
    <w:rsid w:val="004908F3"/>
    <w:rsid w:val="004960D5"/>
    <w:rsid w:val="004A2F82"/>
    <w:rsid w:val="004A619E"/>
    <w:rsid w:val="004B2749"/>
    <w:rsid w:val="004B3421"/>
    <w:rsid w:val="004B4BE1"/>
    <w:rsid w:val="004B5DA2"/>
    <w:rsid w:val="004C4C72"/>
    <w:rsid w:val="004D140B"/>
    <w:rsid w:val="004D720B"/>
    <w:rsid w:val="004E0C83"/>
    <w:rsid w:val="004E2D15"/>
    <w:rsid w:val="004F111D"/>
    <w:rsid w:val="00502EA9"/>
    <w:rsid w:val="00510936"/>
    <w:rsid w:val="00512094"/>
    <w:rsid w:val="005155F2"/>
    <w:rsid w:val="00517320"/>
    <w:rsid w:val="0052382F"/>
    <w:rsid w:val="00525231"/>
    <w:rsid w:val="00535016"/>
    <w:rsid w:val="00545AE3"/>
    <w:rsid w:val="00551944"/>
    <w:rsid w:val="0056173C"/>
    <w:rsid w:val="005703F4"/>
    <w:rsid w:val="0057153A"/>
    <w:rsid w:val="00580584"/>
    <w:rsid w:val="00580BBA"/>
    <w:rsid w:val="0058335D"/>
    <w:rsid w:val="00585D3A"/>
    <w:rsid w:val="00595348"/>
    <w:rsid w:val="00597CC2"/>
    <w:rsid w:val="005C3353"/>
    <w:rsid w:val="005C7859"/>
    <w:rsid w:val="005C7CD7"/>
    <w:rsid w:val="005D0BD4"/>
    <w:rsid w:val="005E113C"/>
    <w:rsid w:val="005E228E"/>
    <w:rsid w:val="005F4E06"/>
    <w:rsid w:val="005F62BB"/>
    <w:rsid w:val="00615842"/>
    <w:rsid w:val="00616343"/>
    <w:rsid w:val="00631ED8"/>
    <w:rsid w:val="00636473"/>
    <w:rsid w:val="00640440"/>
    <w:rsid w:val="006423FA"/>
    <w:rsid w:val="006445A4"/>
    <w:rsid w:val="00651D89"/>
    <w:rsid w:val="006664E0"/>
    <w:rsid w:val="006707E2"/>
    <w:rsid w:val="00683036"/>
    <w:rsid w:val="00693ADA"/>
    <w:rsid w:val="006A11F6"/>
    <w:rsid w:val="006B21E1"/>
    <w:rsid w:val="006B4173"/>
    <w:rsid w:val="006C1B1B"/>
    <w:rsid w:val="006D3A78"/>
    <w:rsid w:val="006D5C39"/>
    <w:rsid w:val="006F0499"/>
    <w:rsid w:val="006F0D6C"/>
    <w:rsid w:val="006F5B3A"/>
    <w:rsid w:val="007047DB"/>
    <w:rsid w:val="00725F49"/>
    <w:rsid w:val="00742AA6"/>
    <w:rsid w:val="0074632B"/>
    <w:rsid w:val="007613C4"/>
    <w:rsid w:val="0077385D"/>
    <w:rsid w:val="007751B2"/>
    <w:rsid w:val="00787DF2"/>
    <w:rsid w:val="007926BE"/>
    <w:rsid w:val="00793540"/>
    <w:rsid w:val="0079466D"/>
    <w:rsid w:val="007A2324"/>
    <w:rsid w:val="007B2057"/>
    <w:rsid w:val="007B2C59"/>
    <w:rsid w:val="007B4935"/>
    <w:rsid w:val="007B6822"/>
    <w:rsid w:val="007E6725"/>
    <w:rsid w:val="007F18FE"/>
    <w:rsid w:val="007F22C8"/>
    <w:rsid w:val="007F3D58"/>
    <w:rsid w:val="0080523F"/>
    <w:rsid w:val="00806A03"/>
    <w:rsid w:val="00812130"/>
    <w:rsid w:val="00814A60"/>
    <w:rsid w:val="00816402"/>
    <w:rsid w:val="00820378"/>
    <w:rsid w:val="0082124E"/>
    <w:rsid w:val="0082168E"/>
    <w:rsid w:val="00823060"/>
    <w:rsid w:val="0083530E"/>
    <w:rsid w:val="00840947"/>
    <w:rsid w:val="00844CE6"/>
    <w:rsid w:val="0084646E"/>
    <w:rsid w:val="0085225C"/>
    <w:rsid w:val="00853CF9"/>
    <w:rsid w:val="00862FFB"/>
    <w:rsid w:val="00870A80"/>
    <w:rsid w:val="0088123C"/>
    <w:rsid w:val="00886C13"/>
    <w:rsid w:val="00890FD5"/>
    <w:rsid w:val="008A16AF"/>
    <w:rsid w:val="008B0055"/>
    <w:rsid w:val="008B4521"/>
    <w:rsid w:val="008C4127"/>
    <w:rsid w:val="008D065F"/>
    <w:rsid w:val="008D69D6"/>
    <w:rsid w:val="008D6B82"/>
    <w:rsid w:val="008F040B"/>
    <w:rsid w:val="009132EB"/>
    <w:rsid w:val="009135B6"/>
    <w:rsid w:val="009202EA"/>
    <w:rsid w:val="00921F9F"/>
    <w:rsid w:val="00922C85"/>
    <w:rsid w:val="009319A8"/>
    <w:rsid w:val="00932D04"/>
    <w:rsid w:val="0093300F"/>
    <w:rsid w:val="00937459"/>
    <w:rsid w:val="0094147B"/>
    <w:rsid w:val="00957227"/>
    <w:rsid w:val="00963E96"/>
    <w:rsid w:val="00964A64"/>
    <w:rsid w:val="00967F84"/>
    <w:rsid w:val="009919D3"/>
    <w:rsid w:val="009A053F"/>
    <w:rsid w:val="009A14F1"/>
    <w:rsid w:val="009A4CC3"/>
    <w:rsid w:val="009B0434"/>
    <w:rsid w:val="009B1474"/>
    <w:rsid w:val="009D3EE7"/>
    <w:rsid w:val="009D6514"/>
    <w:rsid w:val="009D67DE"/>
    <w:rsid w:val="009F2010"/>
    <w:rsid w:val="009F6D11"/>
    <w:rsid w:val="00A04DD5"/>
    <w:rsid w:val="00A1166F"/>
    <w:rsid w:val="00A12B33"/>
    <w:rsid w:val="00A22B07"/>
    <w:rsid w:val="00A43A42"/>
    <w:rsid w:val="00A47B4A"/>
    <w:rsid w:val="00A618C1"/>
    <w:rsid w:val="00A84A6D"/>
    <w:rsid w:val="00A84FBA"/>
    <w:rsid w:val="00A87DDC"/>
    <w:rsid w:val="00A90CFF"/>
    <w:rsid w:val="00A947C6"/>
    <w:rsid w:val="00A955DD"/>
    <w:rsid w:val="00A957F5"/>
    <w:rsid w:val="00AA03A6"/>
    <w:rsid w:val="00AA411E"/>
    <w:rsid w:val="00AA6946"/>
    <w:rsid w:val="00AB0303"/>
    <w:rsid w:val="00AB157A"/>
    <w:rsid w:val="00AB3FDE"/>
    <w:rsid w:val="00AB49F1"/>
    <w:rsid w:val="00AB7BB6"/>
    <w:rsid w:val="00AE3178"/>
    <w:rsid w:val="00AE5AB7"/>
    <w:rsid w:val="00AE5AC0"/>
    <w:rsid w:val="00AE5D09"/>
    <w:rsid w:val="00AF0675"/>
    <w:rsid w:val="00AF70B1"/>
    <w:rsid w:val="00B01266"/>
    <w:rsid w:val="00B038AE"/>
    <w:rsid w:val="00B04676"/>
    <w:rsid w:val="00B12113"/>
    <w:rsid w:val="00B2115D"/>
    <w:rsid w:val="00B274D5"/>
    <w:rsid w:val="00B319FB"/>
    <w:rsid w:val="00B352B4"/>
    <w:rsid w:val="00B473D7"/>
    <w:rsid w:val="00B5559C"/>
    <w:rsid w:val="00B5799B"/>
    <w:rsid w:val="00B64146"/>
    <w:rsid w:val="00B65C45"/>
    <w:rsid w:val="00B71392"/>
    <w:rsid w:val="00B7642D"/>
    <w:rsid w:val="00B97D8E"/>
    <w:rsid w:val="00BA0E81"/>
    <w:rsid w:val="00BA1789"/>
    <w:rsid w:val="00BC576F"/>
    <w:rsid w:val="00BE7D69"/>
    <w:rsid w:val="00BF28A0"/>
    <w:rsid w:val="00BF2C1F"/>
    <w:rsid w:val="00C01727"/>
    <w:rsid w:val="00C226D4"/>
    <w:rsid w:val="00C45038"/>
    <w:rsid w:val="00C5015D"/>
    <w:rsid w:val="00C50C7B"/>
    <w:rsid w:val="00C57639"/>
    <w:rsid w:val="00C60C74"/>
    <w:rsid w:val="00C770F3"/>
    <w:rsid w:val="00C81584"/>
    <w:rsid w:val="00C861DF"/>
    <w:rsid w:val="00C9321E"/>
    <w:rsid w:val="00CC56A6"/>
    <w:rsid w:val="00CD0415"/>
    <w:rsid w:val="00CD46BB"/>
    <w:rsid w:val="00CD4F22"/>
    <w:rsid w:val="00CD656E"/>
    <w:rsid w:val="00CE0E88"/>
    <w:rsid w:val="00CE34CE"/>
    <w:rsid w:val="00CE4951"/>
    <w:rsid w:val="00CF0CE8"/>
    <w:rsid w:val="00D02A03"/>
    <w:rsid w:val="00D059C1"/>
    <w:rsid w:val="00D10F49"/>
    <w:rsid w:val="00D2164C"/>
    <w:rsid w:val="00D26275"/>
    <w:rsid w:val="00D32164"/>
    <w:rsid w:val="00D35161"/>
    <w:rsid w:val="00D42CE0"/>
    <w:rsid w:val="00D52ACA"/>
    <w:rsid w:val="00D5377B"/>
    <w:rsid w:val="00D53C28"/>
    <w:rsid w:val="00D55DD5"/>
    <w:rsid w:val="00D71C78"/>
    <w:rsid w:val="00D75B20"/>
    <w:rsid w:val="00D76382"/>
    <w:rsid w:val="00D8044A"/>
    <w:rsid w:val="00D809A5"/>
    <w:rsid w:val="00D8461B"/>
    <w:rsid w:val="00DB2317"/>
    <w:rsid w:val="00DC7385"/>
    <w:rsid w:val="00DD6C7F"/>
    <w:rsid w:val="00DF066E"/>
    <w:rsid w:val="00E0122D"/>
    <w:rsid w:val="00E26444"/>
    <w:rsid w:val="00E3070E"/>
    <w:rsid w:val="00E3513B"/>
    <w:rsid w:val="00E37C47"/>
    <w:rsid w:val="00E52FC0"/>
    <w:rsid w:val="00E62F27"/>
    <w:rsid w:val="00E809EF"/>
    <w:rsid w:val="00E8470E"/>
    <w:rsid w:val="00E900E9"/>
    <w:rsid w:val="00E9157A"/>
    <w:rsid w:val="00E9461E"/>
    <w:rsid w:val="00E97E2C"/>
    <w:rsid w:val="00EA01A4"/>
    <w:rsid w:val="00EC12A9"/>
    <w:rsid w:val="00ED4254"/>
    <w:rsid w:val="00EE21A5"/>
    <w:rsid w:val="00EF1143"/>
    <w:rsid w:val="00EF3629"/>
    <w:rsid w:val="00EF4224"/>
    <w:rsid w:val="00F130C4"/>
    <w:rsid w:val="00F1318C"/>
    <w:rsid w:val="00F146BC"/>
    <w:rsid w:val="00F20223"/>
    <w:rsid w:val="00F2702C"/>
    <w:rsid w:val="00F30869"/>
    <w:rsid w:val="00F46225"/>
    <w:rsid w:val="00F648E2"/>
    <w:rsid w:val="00F71D1C"/>
    <w:rsid w:val="00F720E0"/>
    <w:rsid w:val="00F7284F"/>
    <w:rsid w:val="00F72C05"/>
    <w:rsid w:val="00F769CA"/>
    <w:rsid w:val="00F7731F"/>
    <w:rsid w:val="00F85296"/>
    <w:rsid w:val="00F92083"/>
    <w:rsid w:val="00F94588"/>
    <w:rsid w:val="00FA7B6C"/>
    <w:rsid w:val="00FB216E"/>
    <w:rsid w:val="00FD3488"/>
    <w:rsid w:val="00FD528D"/>
    <w:rsid w:val="00FD5660"/>
    <w:rsid w:val="00FE0871"/>
    <w:rsid w:val="00FE4FD9"/>
    <w:rsid w:val="00FE77C0"/>
    <w:rsid w:val="00FF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B0660"/>
  <w15:docId w15:val="{90F85356-EFBA-4BE4-B900-DEE236077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7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731F"/>
  </w:style>
  <w:style w:type="paragraph" w:styleId="Stopka">
    <w:name w:val="footer"/>
    <w:basedOn w:val="Normalny"/>
    <w:link w:val="StopkaZnak"/>
    <w:uiPriority w:val="99"/>
    <w:unhideWhenUsed/>
    <w:rsid w:val="00F77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731F"/>
  </w:style>
  <w:style w:type="paragraph" w:styleId="Legenda">
    <w:name w:val="caption"/>
    <w:basedOn w:val="Normalny"/>
    <w:uiPriority w:val="35"/>
    <w:qFormat/>
    <w:rsid w:val="00D80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F769CA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color w:val="000000"/>
      <w:szCs w:val="17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769CA"/>
    <w:rPr>
      <w:rFonts w:ascii="Arial" w:eastAsia="Times New Roman" w:hAnsi="Arial" w:cs="Times New Roman"/>
      <w:color w:val="000000"/>
      <w:szCs w:val="17"/>
      <w:shd w:val="clear" w:color="auto" w:fill="FFFFFF"/>
      <w:lang w:eastAsia="pl-PL"/>
    </w:rPr>
  </w:style>
  <w:style w:type="paragraph" w:customStyle="1" w:styleId="awciety">
    <w:name w:val="a) wciety"/>
    <w:basedOn w:val="Normalny"/>
    <w:rsid w:val="008D065F"/>
    <w:pPr>
      <w:suppressAutoHyphens/>
      <w:spacing w:after="0" w:line="258" w:lineRule="atLeast"/>
      <w:ind w:left="567" w:hanging="238"/>
      <w:jc w:val="both"/>
    </w:pPr>
    <w:rPr>
      <w:rFonts w:ascii="FrankfurtGothic" w:eastAsia="Times New Roman" w:hAnsi="FrankfurtGothic" w:cs="Times New Roman"/>
      <w:color w:val="000000"/>
      <w:sz w:val="19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3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3B52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B274D5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3511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5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ig.kancelaria@gora.com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B16764-539E-44CE-94EC-4641FBEB5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1</Pages>
  <Words>369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Szendryk</dc:creator>
  <cp:keywords/>
  <dc:description/>
  <cp:lastModifiedBy>Szendryk</cp:lastModifiedBy>
  <cp:revision>187</cp:revision>
  <cp:lastPrinted>2022-02-25T07:32:00Z</cp:lastPrinted>
  <dcterms:created xsi:type="dcterms:W3CDTF">2019-02-07T10:56:00Z</dcterms:created>
  <dcterms:modified xsi:type="dcterms:W3CDTF">2022-02-25T07:43:00Z</dcterms:modified>
</cp:coreProperties>
</file>