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02409" w14:textId="77777777" w:rsidR="00BD2550" w:rsidRDefault="00BD2550" w:rsidP="00BD2550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736326F6" w14:textId="77777777" w:rsidR="00BD2550" w:rsidRDefault="00BD2550" w:rsidP="00BD2550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3DDAA653" w14:textId="77777777" w:rsidR="00BD2550" w:rsidRDefault="00BD2550" w:rsidP="00BD2550">
      <w:pPr>
        <w:rPr>
          <w:b/>
          <w:sz w:val="24"/>
        </w:rPr>
      </w:pPr>
    </w:p>
    <w:p w14:paraId="082B9AD8" w14:textId="4BD70AFE" w:rsidR="00BD2550" w:rsidRDefault="00BD2550" w:rsidP="00BD2550">
      <w:pPr>
        <w:rPr>
          <w:b/>
          <w:sz w:val="24"/>
        </w:rPr>
      </w:pPr>
      <w:r>
        <w:rPr>
          <w:b/>
          <w:sz w:val="24"/>
        </w:rPr>
        <w:t>GN.7125.</w:t>
      </w:r>
      <w:r>
        <w:rPr>
          <w:b/>
          <w:sz w:val="24"/>
        </w:rPr>
        <w:t>27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15.12.2021 r.  </w:t>
      </w:r>
    </w:p>
    <w:p w14:paraId="0BDFF809" w14:textId="77777777" w:rsidR="00BD2550" w:rsidRDefault="00BD2550" w:rsidP="00BD2550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2A3B2126" w14:textId="77777777" w:rsidR="00BD2550" w:rsidRDefault="00BD2550" w:rsidP="00BD2550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39738B44" w14:textId="77777777" w:rsidR="00BD2550" w:rsidRPr="00D24636" w:rsidRDefault="00BD2550" w:rsidP="00BD2550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20B28F17" w14:textId="77777777" w:rsidR="00BD2550" w:rsidRPr="00D24636" w:rsidRDefault="00BD2550" w:rsidP="00BD2550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7D282198" w14:textId="77777777" w:rsidR="00BD2550" w:rsidRDefault="00BD2550" w:rsidP="00BD2550">
      <w:pPr>
        <w:jc w:val="center"/>
        <w:rPr>
          <w:sz w:val="24"/>
        </w:rPr>
      </w:pPr>
    </w:p>
    <w:p w14:paraId="079DC5EC" w14:textId="77777777" w:rsidR="00BD2550" w:rsidRDefault="00BD2550" w:rsidP="00BD2550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2021 r. poz. 1899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4ABEB265" w14:textId="77777777" w:rsidR="00BD2550" w:rsidRDefault="00BD2550" w:rsidP="00BD2550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10CEA75C" w14:textId="77777777" w:rsidR="00BD2550" w:rsidRDefault="00BD2550" w:rsidP="00BD2550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62F71FA7" w14:textId="77777777" w:rsidR="00BD2550" w:rsidRPr="00462B20" w:rsidRDefault="00BD2550" w:rsidP="00BD2550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3D864274" w14:textId="77777777" w:rsidR="00BD2550" w:rsidRPr="00301777" w:rsidRDefault="00BD2550" w:rsidP="00BD2550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62B02E7C" w14:textId="4A172099" w:rsidR="00BD2550" w:rsidRPr="00301777" w:rsidRDefault="00BD2550" w:rsidP="00BD2550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ul. </w:t>
      </w:r>
      <w:r>
        <w:rPr>
          <w:sz w:val="24"/>
        </w:rPr>
        <w:t>Jarosława Dąbrowskiego 15/2</w:t>
      </w:r>
    </w:p>
    <w:p w14:paraId="1BF43CCA" w14:textId="29E9D2C8" w:rsidR="00BD2550" w:rsidRPr="00301777" w:rsidRDefault="00BD2550" w:rsidP="00BD2550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Działka nr </w:t>
      </w:r>
      <w:r>
        <w:rPr>
          <w:sz w:val="24"/>
        </w:rPr>
        <w:t>877/1</w:t>
      </w:r>
      <w:r w:rsidRPr="00301777">
        <w:rPr>
          <w:sz w:val="24"/>
        </w:rPr>
        <w:t xml:space="preserve"> o pow. 0,</w:t>
      </w:r>
      <w:r>
        <w:rPr>
          <w:sz w:val="24"/>
        </w:rPr>
        <w:t>0</w:t>
      </w:r>
      <w:r>
        <w:rPr>
          <w:sz w:val="24"/>
        </w:rPr>
        <w:t>445</w:t>
      </w:r>
      <w:r w:rsidRPr="00301777">
        <w:rPr>
          <w:sz w:val="24"/>
        </w:rPr>
        <w:t xml:space="preserve"> ha </w:t>
      </w:r>
    </w:p>
    <w:p w14:paraId="03CCE0E3" w14:textId="7AFEBB0F" w:rsidR="00BD2550" w:rsidRPr="00301777" w:rsidRDefault="00BD2550" w:rsidP="00BD2550">
      <w:pPr>
        <w:pStyle w:val="Akapitzlist"/>
        <w:jc w:val="both"/>
        <w:rPr>
          <w:sz w:val="24"/>
        </w:rPr>
      </w:pPr>
      <w:r w:rsidRPr="00301777">
        <w:rPr>
          <w:sz w:val="24"/>
        </w:rPr>
        <w:t>KW LE1G/000</w:t>
      </w:r>
      <w:r>
        <w:rPr>
          <w:sz w:val="24"/>
        </w:rPr>
        <w:t>7</w:t>
      </w:r>
      <w:r>
        <w:rPr>
          <w:sz w:val="24"/>
        </w:rPr>
        <w:t>6200/6</w:t>
      </w:r>
      <w:r w:rsidRPr="00301777">
        <w:rPr>
          <w:sz w:val="24"/>
        </w:rPr>
        <w:t xml:space="preserve">  prowadzona przez SR w Głogowie. </w:t>
      </w:r>
    </w:p>
    <w:p w14:paraId="65DC0D39" w14:textId="0A704D15" w:rsidR="00BD2550" w:rsidRPr="00301777" w:rsidRDefault="00BD2550" w:rsidP="00BD2550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28,73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 pomieszczenia przynależne:</w:t>
      </w:r>
      <w:r>
        <w:rPr>
          <w:sz w:val="24"/>
        </w:rPr>
        <w:br/>
        <w:t xml:space="preserve"> komórka gospodarcza o pow. </w:t>
      </w:r>
      <w:r>
        <w:rPr>
          <w:sz w:val="24"/>
        </w:rPr>
        <w:t>8,90</w:t>
      </w:r>
      <w:r>
        <w:rPr>
          <w:sz w:val="24"/>
        </w:rPr>
        <w:t xml:space="preserve"> m</w:t>
      </w:r>
      <w:r w:rsidRPr="00757DE9">
        <w:rPr>
          <w:sz w:val="24"/>
          <w:vertAlign w:val="superscript"/>
        </w:rPr>
        <w:t>2</w:t>
      </w:r>
      <w:r>
        <w:rPr>
          <w:sz w:val="24"/>
          <w:vertAlign w:val="superscript"/>
        </w:rPr>
        <w:t xml:space="preserve"> </w:t>
      </w:r>
      <w:r w:rsidRPr="00695F4F">
        <w:rPr>
          <w:sz w:val="24"/>
        </w:rPr>
        <w:t xml:space="preserve">w </w:t>
      </w:r>
      <w:r w:rsidRPr="00301777">
        <w:rPr>
          <w:sz w:val="24"/>
        </w:rPr>
        <w:t xml:space="preserve">budynku </w:t>
      </w:r>
      <w:r>
        <w:rPr>
          <w:sz w:val="24"/>
        </w:rPr>
        <w:t xml:space="preserve">gospodarczym na działce, </w:t>
      </w:r>
    </w:p>
    <w:p w14:paraId="45F43CB7" w14:textId="74085021" w:rsidR="00BD2550" w:rsidRPr="00695F4F" w:rsidRDefault="00BD2550" w:rsidP="00BD2550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pomieszczeniem przynależnym i udziałem</w:t>
      </w:r>
      <w:r w:rsidRPr="00301777">
        <w:rPr>
          <w:sz w:val="24"/>
          <w:szCs w:val="24"/>
        </w:rPr>
        <w:br/>
        <w:t xml:space="preserve"> w częściach wspólnych budynku i udziałem w gruncie  dział</w:t>
      </w:r>
      <w:r>
        <w:rPr>
          <w:sz w:val="24"/>
          <w:szCs w:val="24"/>
        </w:rPr>
        <w:t>ki</w:t>
      </w:r>
      <w:r w:rsidRPr="00301777">
        <w:rPr>
          <w:sz w:val="24"/>
          <w:szCs w:val="24"/>
        </w:rPr>
        <w:t xml:space="preserve"> nr </w:t>
      </w:r>
      <w:r>
        <w:rPr>
          <w:sz w:val="24"/>
          <w:szCs w:val="24"/>
        </w:rPr>
        <w:t>877/1</w:t>
      </w:r>
      <w:r>
        <w:rPr>
          <w:sz w:val="24"/>
          <w:szCs w:val="24"/>
        </w:rPr>
        <w:br/>
      </w:r>
      <w:r w:rsidRPr="00695F4F">
        <w:rPr>
          <w:sz w:val="24"/>
          <w:szCs w:val="24"/>
        </w:rPr>
        <w:t xml:space="preserve">wynosi:  </w:t>
      </w:r>
      <w:r>
        <w:rPr>
          <w:sz w:val="24"/>
          <w:szCs w:val="24"/>
        </w:rPr>
        <w:t xml:space="preserve">38 900,00 </w:t>
      </w:r>
      <w:r w:rsidRPr="00695F4F">
        <w:rPr>
          <w:sz w:val="24"/>
          <w:szCs w:val="24"/>
        </w:rPr>
        <w:t xml:space="preserve">zł, </w:t>
      </w:r>
    </w:p>
    <w:p w14:paraId="45CA1FBB" w14:textId="408A02F6" w:rsidR="00BD2550" w:rsidRPr="00301777" w:rsidRDefault="00BD2550" w:rsidP="00BD2550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</w:t>
      </w:r>
      <w:r>
        <w:rPr>
          <w:sz w:val="24"/>
          <w:szCs w:val="24"/>
        </w:rPr>
        <w:t xml:space="preserve"> wraz z pomieszczeniem przynależnym</w:t>
      </w:r>
      <w:r w:rsidRPr="00301777">
        <w:rPr>
          <w:sz w:val="24"/>
          <w:szCs w:val="24"/>
        </w:rPr>
        <w:t xml:space="preserve"> wynosi</w:t>
      </w:r>
      <w:r>
        <w:rPr>
          <w:sz w:val="24"/>
          <w:szCs w:val="24"/>
        </w:rPr>
        <w:br/>
      </w:r>
      <w:r w:rsidRPr="00301777">
        <w:rPr>
          <w:sz w:val="24"/>
          <w:szCs w:val="24"/>
        </w:rPr>
        <w:t xml:space="preserve"> </w:t>
      </w:r>
      <w:r>
        <w:rPr>
          <w:sz w:val="24"/>
          <w:szCs w:val="24"/>
        </w:rPr>
        <w:t>36 300,00</w:t>
      </w:r>
      <w:r>
        <w:rPr>
          <w:sz w:val="24"/>
          <w:szCs w:val="24"/>
        </w:rPr>
        <w:t xml:space="preserve"> </w:t>
      </w:r>
      <w:r w:rsidRPr="00301777">
        <w:rPr>
          <w:sz w:val="24"/>
          <w:szCs w:val="24"/>
        </w:rPr>
        <w:t>zł,</w:t>
      </w:r>
    </w:p>
    <w:p w14:paraId="76302E4F" w14:textId="58D3FA4C" w:rsidR="00BD2550" w:rsidRPr="00301777" w:rsidRDefault="00BD2550" w:rsidP="00BD2550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 xml:space="preserve">Wartość udziału w gruncie dz. nr </w:t>
      </w:r>
      <w:r>
        <w:rPr>
          <w:sz w:val="24"/>
          <w:szCs w:val="24"/>
        </w:rPr>
        <w:t>877/1</w:t>
      </w:r>
      <w:r w:rsidRPr="00301777">
        <w:rPr>
          <w:sz w:val="24"/>
          <w:szCs w:val="24"/>
        </w:rPr>
        <w:t xml:space="preserve"> wynosi: </w:t>
      </w:r>
      <w:r>
        <w:rPr>
          <w:sz w:val="24"/>
          <w:szCs w:val="24"/>
        </w:rPr>
        <w:t>2</w:t>
      </w:r>
      <w:r>
        <w:rPr>
          <w:sz w:val="24"/>
          <w:szCs w:val="24"/>
        </w:rPr>
        <w:t xml:space="preserve"> 600,00</w:t>
      </w:r>
      <w:r w:rsidRPr="00301777">
        <w:rPr>
          <w:sz w:val="24"/>
          <w:szCs w:val="24"/>
        </w:rPr>
        <w:t xml:space="preserve"> zł. </w:t>
      </w:r>
    </w:p>
    <w:p w14:paraId="316D83B0" w14:textId="77777777" w:rsidR="00BD2550" w:rsidRPr="00301777" w:rsidRDefault="00BD2550" w:rsidP="00BD2550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Przeznaczenie w miejscowym planie zagospodarowania  przestrzennego gminy Góra </w:t>
      </w:r>
    </w:p>
    <w:p w14:paraId="5161BB7F" w14:textId="751E14A8" w:rsidR="00BD2550" w:rsidRPr="00301777" w:rsidRDefault="00BD2550" w:rsidP="00BD2550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 xml:space="preserve">- działka znajduje się na terenie zabudowy wielorodzinnej o niskiej intensywności, </w:t>
      </w:r>
      <w:r>
        <w:rPr>
          <w:sz w:val="24"/>
        </w:rPr>
        <w:t xml:space="preserve">usługi nieuciążliwe </w:t>
      </w:r>
      <w:r w:rsidRPr="00301777">
        <w:rPr>
          <w:sz w:val="24"/>
        </w:rPr>
        <w:t>A</w:t>
      </w:r>
      <w:r>
        <w:rPr>
          <w:sz w:val="24"/>
        </w:rPr>
        <w:t>A</w:t>
      </w:r>
      <w:r>
        <w:rPr>
          <w:sz w:val="24"/>
        </w:rPr>
        <w:t>11M</w:t>
      </w:r>
      <w:r>
        <w:rPr>
          <w:sz w:val="24"/>
        </w:rPr>
        <w:t>Wn/U</w:t>
      </w:r>
      <w:r w:rsidRPr="00301777">
        <w:rPr>
          <w:sz w:val="24"/>
        </w:rPr>
        <w:t xml:space="preserve">, </w:t>
      </w:r>
      <w:r>
        <w:rPr>
          <w:sz w:val="24"/>
        </w:rPr>
        <w:t xml:space="preserve"> strefa A ochrony konserwatorskiej</w:t>
      </w:r>
    </w:p>
    <w:p w14:paraId="2D62D8B2" w14:textId="77777777" w:rsidR="00BD2550" w:rsidRPr="00301777" w:rsidRDefault="00BD2550" w:rsidP="00BD2550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Forma zbycia - lokal na własność, grunt na własność.      </w:t>
      </w:r>
    </w:p>
    <w:p w14:paraId="441FEB2C" w14:textId="77777777" w:rsidR="00BD2550" w:rsidRDefault="00BD2550" w:rsidP="00BD2550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178DCDE7" w14:textId="77777777" w:rsidR="00BD2550" w:rsidRDefault="00BD2550" w:rsidP="00BD2550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3620E55E" w14:textId="77777777" w:rsidR="00BD2550" w:rsidRPr="004D1305" w:rsidRDefault="00BD2550" w:rsidP="00BD2550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31 stycznia 2022 r.</w:t>
      </w:r>
    </w:p>
    <w:p w14:paraId="20B13DBE" w14:textId="77777777" w:rsidR="00805E7B" w:rsidRDefault="00805E7B"/>
    <w:sectPr w:rsidR="00805E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550"/>
    <w:rsid w:val="00805E7B"/>
    <w:rsid w:val="00BD2550"/>
    <w:rsid w:val="00CA4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B27C1"/>
  <w15:chartTrackingRefBased/>
  <w15:docId w15:val="{EAACB444-F581-4ED1-B607-774487349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25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D25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297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2021-12-15T13:06:00Z</cp:lastPrinted>
  <dcterms:created xsi:type="dcterms:W3CDTF">2021-12-15T13:01:00Z</dcterms:created>
  <dcterms:modified xsi:type="dcterms:W3CDTF">2021-12-15T13:07:00Z</dcterms:modified>
</cp:coreProperties>
</file>