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5BF5D" w14:textId="77777777" w:rsidR="00EB4343" w:rsidRPr="00EB4343" w:rsidRDefault="00EB4343" w:rsidP="00EB434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WYNIKI OGŁOSZEŃ: Dotyczy postępowania o udzielenie zamówienia publicznego na „</w:t>
      </w:r>
      <w:r w:rsidR="00B620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Roboty remontowo-budowlane – remont dachu budynku mieszkalnego przy ul. Armii Krajowej 7 w Górze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”</w:t>
      </w:r>
    </w:p>
    <w:p w14:paraId="7BBB4C2A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WYNIKI OGŁOSZEŃ:</w:t>
      </w:r>
    </w:p>
    <w:p w14:paraId="5B65F159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Dotyczy postępowania o udzielenie zamówienia publicznego na „</w:t>
      </w:r>
      <w:r w:rsidR="00B620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Roboty remontowo-budowlane – remont dachu budynku mieszkalnego przy ul. Armii Krajowej 7 w Górze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”.</w:t>
      </w:r>
    </w:p>
    <w:p w14:paraId="70E8DA8A" w14:textId="0A27B9EF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B620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271.</w:t>
      </w:r>
      <w:r w:rsidR="00A564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</w:t>
      </w:r>
      <w:r w:rsidR="00A564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21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                   </w:t>
      </w:r>
    </w:p>
    <w:p w14:paraId="3014DFF6" w14:textId="62CB2555" w:rsid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Informujemy Państwa, że w przedmiotowym postępowaniu </w:t>
      </w:r>
      <w:r w:rsidR="00505020">
        <w:rPr>
          <w:rFonts w:ascii="Times New Roman" w:eastAsia="Times New Roman" w:hAnsi="Times New Roman" w:cs="Times New Roman"/>
          <w:sz w:val="24"/>
          <w:szCs w:val="24"/>
          <w:lang w:eastAsia="pl-PL"/>
        </w:rPr>
        <w:t>wpłynęła 1 oferta</w:t>
      </w: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0CA100C" w14:textId="3166DD13" w:rsid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pkt 10 </w:t>
      </w:r>
      <w:r w:rsidR="00E231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w postepowaniu zaproponował cenę </w:t>
      </w:r>
      <w:r w:rsidR="004E4D8F">
        <w:rPr>
          <w:rFonts w:ascii="Times New Roman" w:eastAsia="Times New Roman" w:hAnsi="Times New Roman" w:cs="Times New Roman"/>
          <w:sz w:val="24"/>
          <w:szCs w:val="24"/>
          <w:lang w:eastAsia="pl-PL"/>
        </w:rPr>
        <w:t>brutto w wysokości 108.315,80 zł.</w:t>
      </w:r>
    </w:p>
    <w:p w14:paraId="523BFC91" w14:textId="3E520168" w:rsidR="004E4D8F" w:rsidRPr="00EB4343" w:rsidRDefault="004E4D8F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D67A77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9252CD4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                                                                                                    Z poważaniem</w:t>
      </w:r>
    </w:p>
    <w:p w14:paraId="123595C3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Z up. Burmistrza</w:t>
      </w:r>
    </w:p>
    <w:p w14:paraId="2CBF1E07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Naczelnik Wydziału Nieruchomości i Spraw Komunalnych</w:t>
      </w:r>
    </w:p>
    <w:p w14:paraId="3AEFB142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Leszek </w:t>
      </w:r>
      <w:proofErr w:type="spellStart"/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Szendryk</w:t>
      </w:r>
      <w:proofErr w:type="spellEnd"/>
    </w:p>
    <w:p w14:paraId="18700C18" w14:textId="77777777" w:rsidR="00B4321E" w:rsidRDefault="00B4321E"/>
    <w:sectPr w:rsidR="00B432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850B0"/>
    <w:multiLevelType w:val="multilevel"/>
    <w:tmpl w:val="7358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C3159"/>
    <w:multiLevelType w:val="multilevel"/>
    <w:tmpl w:val="DDA0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43"/>
    <w:rsid w:val="004E4D8F"/>
    <w:rsid w:val="00505020"/>
    <w:rsid w:val="006069D8"/>
    <w:rsid w:val="00A56475"/>
    <w:rsid w:val="00B4321E"/>
    <w:rsid w:val="00B620CB"/>
    <w:rsid w:val="00E2315D"/>
    <w:rsid w:val="00EB4343"/>
    <w:rsid w:val="00F9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5601D"/>
  <w15:docId w15:val="{54A6650B-294C-497A-9EF3-63688750D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B43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434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EB4343"/>
  </w:style>
  <w:style w:type="paragraph" w:styleId="NormalnyWeb">
    <w:name w:val="Normal (Web)"/>
    <w:basedOn w:val="Normalny"/>
    <w:uiPriority w:val="99"/>
    <w:semiHidden/>
    <w:unhideWhenUsed/>
    <w:rsid w:val="00EB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B43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4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03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2</cp:revision>
  <dcterms:created xsi:type="dcterms:W3CDTF">2021-11-10T14:08:00Z</dcterms:created>
  <dcterms:modified xsi:type="dcterms:W3CDTF">2021-11-10T14:08:00Z</dcterms:modified>
</cp:coreProperties>
</file>