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04332" w14:textId="3F187C8B" w:rsidR="001A5C7D" w:rsidRDefault="001A5C7D" w:rsidP="001A5C7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 xml:space="preserve">STRESZCZENIE I OCENA OFERT </w:t>
      </w:r>
    </w:p>
    <w:p w14:paraId="2C25F1E5" w14:textId="77777777" w:rsidR="001A5C7D" w:rsidRDefault="001A5C7D" w:rsidP="005E75E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</w:p>
    <w:p w14:paraId="3C8F7560" w14:textId="0F1ED033" w:rsidR="005E75E3" w:rsidRPr="005E75E3" w:rsidRDefault="005E75E3" w:rsidP="005E75E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P</w:t>
      </w:r>
      <w:r w:rsidRPr="005E75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ełnienie  nadzoru inwestorskiego dla zadania inwestycyjnego p.n.</w:t>
      </w:r>
    </w:p>
    <w:p w14:paraId="6696B6AC" w14:textId="77777777" w:rsidR="005E75E3" w:rsidRPr="005E75E3" w:rsidRDefault="005E75E3" w:rsidP="005E75E3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3EEAC1B2" w14:textId="77777777" w:rsidR="005E75E3" w:rsidRPr="005E75E3" w:rsidRDefault="005E75E3" w:rsidP="005E7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E75E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,, Brzeżany droga dojazdowa do gruntów rolnych – budowa drogi w m. Ułanka,,</w:t>
      </w:r>
    </w:p>
    <w:p w14:paraId="4F15A201" w14:textId="77777777" w:rsidR="005E75E3" w:rsidRPr="005E75E3" w:rsidRDefault="005E75E3" w:rsidP="005E75E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</w:p>
    <w:p w14:paraId="34E48E01" w14:textId="3C7629CA" w:rsidR="00B74D9E" w:rsidRPr="008642E3" w:rsidRDefault="00B74D9E" w:rsidP="00D61EE6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5245"/>
        <w:gridCol w:w="7229"/>
      </w:tblGrid>
      <w:tr w:rsidR="00D961A9" w:rsidRPr="008642E3" w14:paraId="5589581B" w14:textId="4623CA7C" w:rsidTr="00D961A9">
        <w:tc>
          <w:tcPr>
            <w:tcW w:w="1271" w:type="dxa"/>
          </w:tcPr>
          <w:p w14:paraId="64A14A5C" w14:textId="64A2D004" w:rsidR="00D961A9" w:rsidRPr="008642E3" w:rsidRDefault="00D961A9" w:rsidP="00D61EE6">
            <w:pPr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8642E3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5245" w:type="dxa"/>
          </w:tcPr>
          <w:p w14:paraId="1AAE84F7" w14:textId="33B13275" w:rsidR="00D961A9" w:rsidRPr="008642E3" w:rsidRDefault="00D961A9" w:rsidP="00D61EE6">
            <w:pPr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8642E3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Dane Wykonawcy</w:t>
            </w:r>
          </w:p>
        </w:tc>
        <w:tc>
          <w:tcPr>
            <w:tcW w:w="7229" w:type="dxa"/>
          </w:tcPr>
          <w:p w14:paraId="342FBBEB" w14:textId="59C9CB7E" w:rsidR="00D961A9" w:rsidRPr="008642E3" w:rsidRDefault="00A73D5C" w:rsidP="00D961A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8642E3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C</w:t>
            </w:r>
            <w:r w:rsidR="00D961A9" w:rsidRPr="008642E3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 xml:space="preserve">ena </w:t>
            </w:r>
            <w:r w:rsidRPr="008642E3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oferty</w:t>
            </w:r>
            <w:r w:rsidR="006B254F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 xml:space="preserve">/ ocena oferty </w:t>
            </w:r>
          </w:p>
        </w:tc>
      </w:tr>
      <w:tr w:rsidR="00D961A9" w:rsidRPr="008642E3" w14:paraId="51D6359B" w14:textId="52381C82" w:rsidTr="00D961A9">
        <w:tc>
          <w:tcPr>
            <w:tcW w:w="1271" w:type="dxa"/>
          </w:tcPr>
          <w:p w14:paraId="1105D8DB" w14:textId="1C1EE192" w:rsidR="00D961A9" w:rsidRPr="008642E3" w:rsidRDefault="00D961A9" w:rsidP="00D61EE6">
            <w:pPr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8642E3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5245" w:type="dxa"/>
          </w:tcPr>
          <w:p w14:paraId="285D0341" w14:textId="55A07E86" w:rsidR="002B1FB3" w:rsidRPr="008642E3" w:rsidRDefault="00D33EE1" w:rsidP="00A73D5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TITAN LESZNO Sp. z o. o. ul. Karola Kurpińskiego 3, 64-130 Rydzyna </w:t>
            </w:r>
          </w:p>
        </w:tc>
        <w:tc>
          <w:tcPr>
            <w:tcW w:w="7229" w:type="dxa"/>
          </w:tcPr>
          <w:p w14:paraId="5F0EC1C2" w14:textId="77777777" w:rsidR="002B1FB3" w:rsidRPr="008642E3" w:rsidRDefault="002B1FB3" w:rsidP="004A1F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</w:p>
          <w:p w14:paraId="24E60F62" w14:textId="78011681" w:rsidR="002B1FB3" w:rsidRDefault="0050192E" w:rsidP="004A1F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2 460,00 </w:t>
            </w:r>
            <w:r w:rsidR="002B1FB3" w:rsidRPr="008642E3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>złotych</w:t>
            </w:r>
            <w:r w:rsidR="006B254F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/100,00 pkt. </w:t>
            </w:r>
          </w:p>
          <w:p w14:paraId="1352A936" w14:textId="3B0FF078" w:rsidR="00E21BCA" w:rsidRPr="008642E3" w:rsidRDefault="00E21BCA" w:rsidP="004A1F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</w:p>
        </w:tc>
      </w:tr>
      <w:tr w:rsidR="004A1FDB" w:rsidRPr="008642E3" w14:paraId="0D24CE02" w14:textId="77777777" w:rsidTr="00D961A9">
        <w:tc>
          <w:tcPr>
            <w:tcW w:w="1271" w:type="dxa"/>
          </w:tcPr>
          <w:p w14:paraId="28343320" w14:textId="57FFE3EA" w:rsidR="004A1FDB" w:rsidRPr="008642E3" w:rsidRDefault="004A1FDB" w:rsidP="00D61EE6">
            <w:pPr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5245" w:type="dxa"/>
          </w:tcPr>
          <w:p w14:paraId="48C84CA9" w14:textId="77777777" w:rsidR="0070199C" w:rsidRDefault="0050192E" w:rsidP="00ED226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Inżynieria Drogowa Paweł Jankowiak, ul. Osiedlowa 10, 64-223 Kębłowo </w:t>
            </w:r>
          </w:p>
          <w:p w14:paraId="759A09C5" w14:textId="1930A79F" w:rsidR="00365E79" w:rsidRDefault="00365E79" w:rsidP="00ED226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229" w:type="dxa"/>
          </w:tcPr>
          <w:p w14:paraId="0B380319" w14:textId="3307F942" w:rsidR="004A1FDB" w:rsidRDefault="0050192E" w:rsidP="004A1F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10 300,00 </w:t>
            </w:r>
            <w:r w:rsidR="004A1FDB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 złotych</w:t>
            </w:r>
            <w:r w:rsidR="006B254F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/23,88 pkt. </w:t>
            </w:r>
          </w:p>
          <w:p w14:paraId="3175BEC8" w14:textId="514B730C" w:rsidR="00E21BCA" w:rsidRPr="008642E3" w:rsidRDefault="00E21BCA" w:rsidP="004A1F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</w:p>
        </w:tc>
      </w:tr>
      <w:tr w:rsidR="00AA5B52" w:rsidRPr="008642E3" w14:paraId="7D6BE392" w14:textId="77777777" w:rsidTr="00D961A9">
        <w:tc>
          <w:tcPr>
            <w:tcW w:w="1271" w:type="dxa"/>
          </w:tcPr>
          <w:p w14:paraId="741509B5" w14:textId="64BB5AB4" w:rsidR="00AA5B52" w:rsidRDefault="00AA5B52" w:rsidP="00D61EE6">
            <w:pPr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5245" w:type="dxa"/>
          </w:tcPr>
          <w:p w14:paraId="22098D8C" w14:textId="77777777" w:rsidR="00AA5B52" w:rsidRDefault="00AA5B52" w:rsidP="00ED226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</w:p>
          <w:p w14:paraId="731E193E" w14:textId="44EEBF7B" w:rsidR="00AA5B52" w:rsidRDefault="00AA5B52" w:rsidP="00ED226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STARBEM Jakub Starczewski i Tomasz Bem s.c. ul. Adama Mickiewicza 10, 63-840 Krobia </w:t>
            </w:r>
          </w:p>
          <w:p w14:paraId="66226135" w14:textId="77777777" w:rsidR="00AA5B52" w:rsidRDefault="00AA5B52" w:rsidP="00ED226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229" w:type="dxa"/>
          </w:tcPr>
          <w:p w14:paraId="01199683" w14:textId="77777777" w:rsidR="00AA5B52" w:rsidRDefault="00AA5B52" w:rsidP="004A1F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</w:p>
          <w:p w14:paraId="4FF82337" w14:textId="24CB076F" w:rsidR="00AA5B52" w:rsidRDefault="00AA5B52" w:rsidP="004A1F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>8 536,20 złotych</w:t>
            </w:r>
            <w:r w:rsidR="006B254F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/28,82 pkt. </w:t>
            </w:r>
          </w:p>
        </w:tc>
      </w:tr>
    </w:tbl>
    <w:p w14:paraId="5B7BA809" w14:textId="31EA56FC" w:rsidR="0064391E" w:rsidRDefault="0064391E" w:rsidP="0064391E">
      <w:pPr>
        <w:rPr>
          <w:rFonts w:ascii="Times New Roman" w:hAnsi="Times New Roman" w:cs="Times New Roman"/>
        </w:rPr>
      </w:pPr>
    </w:p>
    <w:p w14:paraId="17B1CEAF" w14:textId="684D6B52" w:rsidR="00C35289" w:rsidRPr="008642E3" w:rsidRDefault="00C35289" w:rsidP="00C35289">
      <w:pPr>
        <w:tabs>
          <w:tab w:val="left" w:pos="9825"/>
        </w:tabs>
        <w:rPr>
          <w:rFonts w:ascii="Times New Roman" w:hAnsi="Times New Roman" w:cs="Times New Roman"/>
        </w:rPr>
      </w:pPr>
    </w:p>
    <w:sectPr w:rsidR="00C35289" w:rsidRPr="008642E3" w:rsidSect="00D41B27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3EB2A" w14:textId="77777777" w:rsidR="007F397E" w:rsidRDefault="007F397E" w:rsidP="00D61EE6">
      <w:pPr>
        <w:spacing w:after="0" w:line="240" w:lineRule="auto"/>
      </w:pPr>
      <w:r>
        <w:separator/>
      </w:r>
    </w:p>
  </w:endnote>
  <w:endnote w:type="continuationSeparator" w:id="0">
    <w:p w14:paraId="11669E9F" w14:textId="77777777" w:rsidR="007F397E" w:rsidRDefault="007F397E" w:rsidP="00D61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307987738"/>
      <w:docPartObj>
        <w:docPartGallery w:val="Page Numbers (Bottom of Page)"/>
        <w:docPartUnique/>
      </w:docPartObj>
    </w:sdtPr>
    <w:sdtContent>
      <w:p w14:paraId="1DD96243" w14:textId="5F480A4B" w:rsidR="008A19FF" w:rsidRDefault="008A19FF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0148A518" w14:textId="77777777" w:rsidR="008A19FF" w:rsidRDefault="008A19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C00E5" w14:textId="77777777" w:rsidR="007F397E" w:rsidRDefault="007F397E" w:rsidP="00D61EE6">
      <w:pPr>
        <w:spacing w:after="0" w:line="240" w:lineRule="auto"/>
      </w:pPr>
      <w:r>
        <w:separator/>
      </w:r>
    </w:p>
  </w:footnote>
  <w:footnote w:type="continuationSeparator" w:id="0">
    <w:p w14:paraId="44E3EB31" w14:textId="77777777" w:rsidR="007F397E" w:rsidRDefault="007F397E" w:rsidP="00D61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9D217" w14:textId="2B8FA542" w:rsidR="00D61EE6" w:rsidRPr="00225D97" w:rsidRDefault="00D61EE6">
    <w:pPr>
      <w:pStyle w:val="Nagwek"/>
      <w:rPr>
        <w:rFonts w:ascii="Times New Roman" w:hAnsi="Times New Roman" w:cs="Times New Roman"/>
      </w:rPr>
    </w:pPr>
    <w:r w:rsidRPr="00225D97">
      <w:rPr>
        <w:rFonts w:ascii="Times New Roman" w:hAnsi="Times New Roman" w:cs="Times New Roman"/>
      </w:rPr>
      <w:t>BZP.271</w:t>
    </w:r>
    <w:r w:rsidR="00FD5E11" w:rsidRPr="00225D97">
      <w:rPr>
        <w:rFonts w:ascii="Times New Roman" w:hAnsi="Times New Roman" w:cs="Times New Roman"/>
      </w:rPr>
      <w:t>.</w:t>
    </w:r>
    <w:r w:rsidR="00ED226A">
      <w:rPr>
        <w:rFonts w:ascii="Times New Roman" w:hAnsi="Times New Roman" w:cs="Times New Roman"/>
      </w:rPr>
      <w:t>93.</w:t>
    </w:r>
    <w:r w:rsidRPr="00225D97">
      <w:rPr>
        <w:rFonts w:ascii="Times New Roman" w:hAnsi="Times New Roman" w:cs="Times New Roman"/>
      </w:rPr>
      <w:t>202</w:t>
    </w:r>
    <w:r w:rsidR="00ED226A">
      <w:rPr>
        <w:rFonts w:ascii="Times New Roman" w:hAnsi="Times New Roman" w:cs="Times New Roman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56E9A"/>
    <w:multiLevelType w:val="hybridMultilevel"/>
    <w:tmpl w:val="0CF20572"/>
    <w:lvl w:ilvl="0" w:tplc="0415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568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F92"/>
    <w:rsid w:val="000029C1"/>
    <w:rsid w:val="00055B29"/>
    <w:rsid w:val="00056383"/>
    <w:rsid w:val="000B6DC5"/>
    <w:rsid w:val="000E323E"/>
    <w:rsid w:val="00100D95"/>
    <w:rsid w:val="0011144F"/>
    <w:rsid w:val="0011713E"/>
    <w:rsid w:val="00125D1B"/>
    <w:rsid w:val="00132D0C"/>
    <w:rsid w:val="001338D3"/>
    <w:rsid w:val="00145474"/>
    <w:rsid w:val="00147859"/>
    <w:rsid w:val="00165E94"/>
    <w:rsid w:val="001660A0"/>
    <w:rsid w:val="00186425"/>
    <w:rsid w:val="0019291A"/>
    <w:rsid w:val="001A5C7D"/>
    <w:rsid w:val="001E1F39"/>
    <w:rsid w:val="001F41B8"/>
    <w:rsid w:val="001F4E32"/>
    <w:rsid w:val="00217FA7"/>
    <w:rsid w:val="00225D97"/>
    <w:rsid w:val="00235C81"/>
    <w:rsid w:val="00253E7C"/>
    <w:rsid w:val="0026462D"/>
    <w:rsid w:val="00282383"/>
    <w:rsid w:val="0029388B"/>
    <w:rsid w:val="002A687B"/>
    <w:rsid w:val="002B0D4E"/>
    <w:rsid w:val="002B1FB3"/>
    <w:rsid w:val="00301348"/>
    <w:rsid w:val="00315CF8"/>
    <w:rsid w:val="00326EFF"/>
    <w:rsid w:val="0033438A"/>
    <w:rsid w:val="00350B83"/>
    <w:rsid w:val="00365E79"/>
    <w:rsid w:val="003848FC"/>
    <w:rsid w:val="00395B35"/>
    <w:rsid w:val="003B6428"/>
    <w:rsid w:val="003C1F7D"/>
    <w:rsid w:val="003C3BBD"/>
    <w:rsid w:val="003C5D5A"/>
    <w:rsid w:val="003F15FD"/>
    <w:rsid w:val="00414AA9"/>
    <w:rsid w:val="004454DA"/>
    <w:rsid w:val="00486348"/>
    <w:rsid w:val="00493803"/>
    <w:rsid w:val="004A1FDB"/>
    <w:rsid w:val="004A5B9E"/>
    <w:rsid w:val="004A769E"/>
    <w:rsid w:val="004C449C"/>
    <w:rsid w:val="004C5717"/>
    <w:rsid w:val="004E5EF2"/>
    <w:rsid w:val="0050192E"/>
    <w:rsid w:val="00505D1E"/>
    <w:rsid w:val="00510E01"/>
    <w:rsid w:val="00531D00"/>
    <w:rsid w:val="0053711E"/>
    <w:rsid w:val="00545307"/>
    <w:rsid w:val="005557AB"/>
    <w:rsid w:val="00564C2B"/>
    <w:rsid w:val="0059302A"/>
    <w:rsid w:val="005D44F7"/>
    <w:rsid w:val="005E75E3"/>
    <w:rsid w:val="00612678"/>
    <w:rsid w:val="006251DC"/>
    <w:rsid w:val="00626844"/>
    <w:rsid w:val="00633094"/>
    <w:rsid w:val="00641AA5"/>
    <w:rsid w:val="0064391E"/>
    <w:rsid w:val="00650DAF"/>
    <w:rsid w:val="00654939"/>
    <w:rsid w:val="00677248"/>
    <w:rsid w:val="006819B6"/>
    <w:rsid w:val="00685F86"/>
    <w:rsid w:val="006976C0"/>
    <w:rsid w:val="006A511E"/>
    <w:rsid w:val="006B254F"/>
    <w:rsid w:val="006B4B46"/>
    <w:rsid w:val="006C2904"/>
    <w:rsid w:val="006D3F90"/>
    <w:rsid w:val="006D43BB"/>
    <w:rsid w:val="006D68F2"/>
    <w:rsid w:val="006F789D"/>
    <w:rsid w:val="0070199C"/>
    <w:rsid w:val="0072044A"/>
    <w:rsid w:val="00720D7D"/>
    <w:rsid w:val="00735992"/>
    <w:rsid w:val="007668D5"/>
    <w:rsid w:val="007A53C6"/>
    <w:rsid w:val="007C6042"/>
    <w:rsid w:val="007D6042"/>
    <w:rsid w:val="007F397E"/>
    <w:rsid w:val="008642E3"/>
    <w:rsid w:val="00872792"/>
    <w:rsid w:val="008A19FF"/>
    <w:rsid w:val="008B1D9F"/>
    <w:rsid w:val="008C6F5A"/>
    <w:rsid w:val="008E6FEA"/>
    <w:rsid w:val="008F099C"/>
    <w:rsid w:val="008F347F"/>
    <w:rsid w:val="0091207B"/>
    <w:rsid w:val="00934C4E"/>
    <w:rsid w:val="009707A9"/>
    <w:rsid w:val="009C2087"/>
    <w:rsid w:val="009E47F7"/>
    <w:rsid w:val="009F373F"/>
    <w:rsid w:val="00A27865"/>
    <w:rsid w:val="00A73D5C"/>
    <w:rsid w:val="00A92947"/>
    <w:rsid w:val="00AA5B52"/>
    <w:rsid w:val="00B0787F"/>
    <w:rsid w:val="00B34BE9"/>
    <w:rsid w:val="00B54EFC"/>
    <w:rsid w:val="00B74D9E"/>
    <w:rsid w:val="00B932BC"/>
    <w:rsid w:val="00B97210"/>
    <w:rsid w:val="00BA0CFA"/>
    <w:rsid w:val="00BA1003"/>
    <w:rsid w:val="00BA19F3"/>
    <w:rsid w:val="00BD3E06"/>
    <w:rsid w:val="00C33E67"/>
    <w:rsid w:val="00C348AE"/>
    <w:rsid w:val="00C35289"/>
    <w:rsid w:val="00C57260"/>
    <w:rsid w:val="00C574D2"/>
    <w:rsid w:val="00C61C9D"/>
    <w:rsid w:val="00C72A83"/>
    <w:rsid w:val="00C94882"/>
    <w:rsid w:val="00CA69E7"/>
    <w:rsid w:val="00CB15D6"/>
    <w:rsid w:val="00CB7FF0"/>
    <w:rsid w:val="00CD7C4D"/>
    <w:rsid w:val="00D06FCB"/>
    <w:rsid w:val="00D12AC8"/>
    <w:rsid w:val="00D24EF5"/>
    <w:rsid w:val="00D33EE1"/>
    <w:rsid w:val="00D41B27"/>
    <w:rsid w:val="00D429AF"/>
    <w:rsid w:val="00D453E0"/>
    <w:rsid w:val="00D61CCD"/>
    <w:rsid w:val="00D61EE6"/>
    <w:rsid w:val="00D67A3C"/>
    <w:rsid w:val="00D95558"/>
    <w:rsid w:val="00D961A9"/>
    <w:rsid w:val="00DA223C"/>
    <w:rsid w:val="00DF0F92"/>
    <w:rsid w:val="00E21541"/>
    <w:rsid w:val="00E21BCA"/>
    <w:rsid w:val="00E30F23"/>
    <w:rsid w:val="00E36823"/>
    <w:rsid w:val="00E71BF0"/>
    <w:rsid w:val="00E8544B"/>
    <w:rsid w:val="00EB0534"/>
    <w:rsid w:val="00EB624C"/>
    <w:rsid w:val="00ED0CCF"/>
    <w:rsid w:val="00ED226A"/>
    <w:rsid w:val="00EE2E3A"/>
    <w:rsid w:val="00F166E9"/>
    <w:rsid w:val="00F618CC"/>
    <w:rsid w:val="00F65B23"/>
    <w:rsid w:val="00F73B14"/>
    <w:rsid w:val="00F8244A"/>
    <w:rsid w:val="00FD5E11"/>
    <w:rsid w:val="00FE31A8"/>
    <w:rsid w:val="00FE740E"/>
    <w:rsid w:val="00FF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57A22"/>
  <w15:chartTrackingRefBased/>
  <w15:docId w15:val="{B1ACA7EB-727A-4F01-B997-7DFC1941E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1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1EE6"/>
  </w:style>
  <w:style w:type="paragraph" w:styleId="Stopka">
    <w:name w:val="footer"/>
    <w:basedOn w:val="Normalny"/>
    <w:link w:val="StopkaZnak"/>
    <w:uiPriority w:val="99"/>
    <w:unhideWhenUsed/>
    <w:rsid w:val="00D61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1EE6"/>
  </w:style>
  <w:style w:type="table" w:styleId="Tabela-Siatka">
    <w:name w:val="Table Grid"/>
    <w:basedOn w:val="Standardowy"/>
    <w:uiPriority w:val="39"/>
    <w:rsid w:val="006B4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5F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0E3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78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Szendryk</dc:creator>
  <cp:keywords/>
  <dc:description/>
  <cp:lastModifiedBy>UMIG Góra</cp:lastModifiedBy>
  <cp:revision>5</cp:revision>
  <cp:lastPrinted>2026-10-05T11:41:00Z</cp:lastPrinted>
  <dcterms:created xsi:type="dcterms:W3CDTF">2026-10-05T11:06:00Z</dcterms:created>
  <dcterms:modified xsi:type="dcterms:W3CDTF">2026-10-05T11:41:00Z</dcterms:modified>
</cp:coreProperties>
</file>