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1178C" w14:textId="77777777" w:rsidR="00F3180C" w:rsidRDefault="00F3180C" w:rsidP="00F3180C">
      <w:pPr>
        <w:rPr>
          <w:b/>
          <w:bCs/>
          <w:u w:val="single"/>
        </w:rPr>
      </w:pPr>
    </w:p>
    <w:p w14:paraId="14611913" w14:textId="77777777" w:rsidR="00F3180C" w:rsidRDefault="00F3180C" w:rsidP="00F3180C">
      <w:pPr>
        <w:rPr>
          <w:b/>
          <w:bCs/>
          <w:u w:val="single"/>
        </w:rPr>
      </w:pPr>
      <w:r>
        <w:rPr>
          <w:b/>
          <w:bCs/>
          <w:u w:val="single"/>
        </w:rPr>
        <w:t>Zestawienie uzyskanych ofert w postępowaniu:</w:t>
      </w:r>
    </w:p>
    <w:p w14:paraId="6C0B9EC1" w14:textId="77777777" w:rsidR="00F3180C" w:rsidRDefault="00F3180C" w:rsidP="00F3180C">
      <w:pPr>
        <w:rPr>
          <w:b/>
          <w:bCs/>
        </w:rPr>
      </w:pPr>
    </w:p>
    <w:p w14:paraId="14D63C71" w14:textId="7084653F" w:rsidR="00F3180C" w:rsidRPr="00B32139" w:rsidRDefault="00F3180C" w:rsidP="00F3180C">
      <w:pPr>
        <w:jc w:val="both"/>
        <w:rPr>
          <w:color w:val="000000"/>
          <w:sz w:val="26"/>
          <w:szCs w:val="26"/>
          <w:shd w:val="clear" w:color="auto" w:fill="F9F9F9"/>
        </w:rPr>
      </w:pPr>
      <w:r w:rsidRPr="00B32139">
        <w:rPr>
          <w:b/>
          <w:bCs/>
          <w:sz w:val="26"/>
          <w:szCs w:val="26"/>
        </w:rPr>
        <w:t>Wykonanie zadania pn.:</w:t>
      </w:r>
      <w:r w:rsidRPr="00B32139">
        <w:rPr>
          <w:color w:val="000000"/>
          <w:sz w:val="26"/>
          <w:szCs w:val="26"/>
          <w:shd w:val="clear" w:color="auto" w:fill="F9F9F9"/>
        </w:rPr>
        <w:t> „</w:t>
      </w:r>
      <w:r>
        <w:rPr>
          <w:b/>
          <w:bCs/>
          <w:sz w:val="26"/>
          <w:szCs w:val="26"/>
        </w:rPr>
        <w:t>Świadczenie usług weterynaryjnych dla bezdomnych zwierząt z terenu Gminy Góra w roku 20</w:t>
      </w:r>
      <w:r w:rsidR="003E7C2A">
        <w:rPr>
          <w:b/>
          <w:bCs/>
          <w:sz w:val="26"/>
          <w:szCs w:val="26"/>
        </w:rPr>
        <w:t>2</w:t>
      </w:r>
      <w:r w:rsidR="000C674B">
        <w:rPr>
          <w:b/>
          <w:bCs/>
          <w:sz w:val="26"/>
          <w:szCs w:val="26"/>
        </w:rPr>
        <w:t>6</w:t>
      </w:r>
      <w:r w:rsidRPr="00B32139">
        <w:rPr>
          <w:b/>
          <w:bCs/>
          <w:sz w:val="26"/>
          <w:szCs w:val="26"/>
        </w:rPr>
        <w:t xml:space="preserve">” </w:t>
      </w:r>
    </w:p>
    <w:p w14:paraId="79D964EF" w14:textId="77777777" w:rsidR="00F3180C" w:rsidRDefault="00F3180C" w:rsidP="00F3180C">
      <w:pPr>
        <w:jc w:val="both"/>
      </w:pPr>
    </w:p>
    <w:p w14:paraId="24021345" w14:textId="77777777" w:rsidR="00F3180C" w:rsidRDefault="00F3180C" w:rsidP="00F3180C">
      <w:pPr>
        <w:pStyle w:val="Tekstpodstawowy"/>
        <w:rPr>
          <w:b/>
          <w:bCs/>
        </w:rPr>
      </w:pPr>
    </w:p>
    <w:p w14:paraId="7EAA0E03" w14:textId="77777777" w:rsidR="00F3180C" w:rsidRDefault="00F3180C" w:rsidP="00F3180C">
      <w:pPr>
        <w:rPr>
          <w:b/>
          <w:bCs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3420"/>
        <w:gridCol w:w="4140"/>
      </w:tblGrid>
      <w:tr w:rsidR="00F3180C" w14:paraId="63F0978A" w14:textId="77777777" w:rsidTr="007C6ADE">
        <w:tc>
          <w:tcPr>
            <w:tcW w:w="970" w:type="dxa"/>
          </w:tcPr>
          <w:p w14:paraId="5CE88206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LP.</w:t>
            </w:r>
          </w:p>
        </w:tc>
        <w:tc>
          <w:tcPr>
            <w:tcW w:w="6120" w:type="dxa"/>
          </w:tcPr>
          <w:p w14:paraId="5ED1009C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NAZWA OFERENTA</w:t>
            </w:r>
          </w:p>
        </w:tc>
        <w:tc>
          <w:tcPr>
            <w:tcW w:w="3420" w:type="dxa"/>
          </w:tcPr>
          <w:p w14:paraId="1311581C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OFERTY NETTO</w:t>
            </w:r>
          </w:p>
        </w:tc>
        <w:tc>
          <w:tcPr>
            <w:tcW w:w="4140" w:type="dxa"/>
          </w:tcPr>
          <w:p w14:paraId="1B6DF22E" w14:textId="77777777" w:rsidR="00F3180C" w:rsidRDefault="00F3180C" w:rsidP="007C6AD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 BRUTTO</w:t>
            </w:r>
          </w:p>
        </w:tc>
      </w:tr>
      <w:tr w:rsidR="00F3180C" w14:paraId="4120AAF4" w14:textId="77777777" w:rsidTr="007C6ADE">
        <w:trPr>
          <w:trHeight w:val="1290"/>
        </w:trPr>
        <w:tc>
          <w:tcPr>
            <w:tcW w:w="970" w:type="dxa"/>
            <w:vAlign w:val="center"/>
          </w:tcPr>
          <w:p w14:paraId="1FF27841" w14:textId="77777777" w:rsidR="00F3180C" w:rsidRPr="00B32139" w:rsidRDefault="00F3180C" w:rsidP="007C6ADE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0" w:type="dxa"/>
            <w:vAlign w:val="center"/>
          </w:tcPr>
          <w:p w14:paraId="33FC1767" w14:textId="77777777" w:rsidR="00F3180C" w:rsidRDefault="00F3180C" w:rsidP="007C6ADE">
            <w:pPr>
              <w:rPr>
                <w:sz w:val="28"/>
              </w:rPr>
            </w:pPr>
            <w:r>
              <w:rPr>
                <w:sz w:val="28"/>
              </w:rPr>
              <w:t>Przychodnia Weterynaryjna S.C. Tomasz Domaszewski, Monika Domaszewska</w:t>
            </w:r>
            <w:r>
              <w:rPr>
                <w:sz w:val="28"/>
              </w:rPr>
              <w:br/>
              <w:t>ul. Mała 13, 56-200 Góra</w:t>
            </w:r>
          </w:p>
          <w:p w14:paraId="691A9053" w14:textId="77777777" w:rsidR="00F3180C" w:rsidRDefault="00F3180C" w:rsidP="007C6ADE">
            <w:pPr>
              <w:rPr>
                <w:sz w:val="28"/>
              </w:rPr>
            </w:pPr>
          </w:p>
        </w:tc>
        <w:tc>
          <w:tcPr>
            <w:tcW w:w="3420" w:type="dxa"/>
            <w:vAlign w:val="center"/>
          </w:tcPr>
          <w:p w14:paraId="3B1FAC0D" w14:textId="7FB0276F" w:rsidR="00F3180C" w:rsidRPr="003F0324" w:rsidRDefault="000C674B" w:rsidP="007C6A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12 510</w:t>
            </w:r>
            <w:r w:rsidR="00BB5CF2">
              <w:rPr>
                <w:sz w:val="28"/>
              </w:rPr>
              <w:t>,00</w:t>
            </w:r>
          </w:p>
        </w:tc>
        <w:tc>
          <w:tcPr>
            <w:tcW w:w="4140" w:type="dxa"/>
            <w:vAlign w:val="center"/>
          </w:tcPr>
          <w:p w14:paraId="491837C7" w14:textId="713B3DB2" w:rsidR="00F3180C" w:rsidRDefault="000C674B" w:rsidP="007C6A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13 510,80</w:t>
            </w:r>
          </w:p>
        </w:tc>
      </w:tr>
    </w:tbl>
    <w:p w14:paraId="1D4B2E6E" w14:textId="77777777" w:rsidR="00F3180C" w:rsidRDefault="00F3180C" w:rsidP="00F3180C">
      <w:pPr>
        <w:jc w:val="center"/>
        <w:rPr>
          <w:b/>
          <w:bCs/>
          <w:sz w:val="28"/>
        </w:rPr>
      </w:pPr>
    </w:p>
    <w:p w14:paraId="6840F8FE" w14:textId="77777777" w:rsidR="00F3180C" w:rsidRDefault="00F3180C" w:rsidP="00F3180C">
      <w:pPr>
        <w:rPr>
          <w:sz w:val="28"/>
        </w:rPr>
      </w:pPr>
      <w:r>
        <w:rPr>
          <w:sz w:val="28"/>
        </w:rPr>
        <w:t>Kryteria oceny ofert :</w:t>
      </w:r>
    </w:p>
    <w:p w14:paraId="1F9D099C" w14:textId="77777777" w:rsidR="00F3180C" w:rsidRPr="00D20508" w:rsidRDefault="00F3180C" w:rsidP="00F3180C">
      <w:r w:rsidRPr="00D20508">
        <w:t>90 % - cena</w:t>
      </w:r>
    </w:p>
    <w:p w14:paraId="66865746" w14:textId="77777777" w:rsidR="00F3180C" w:rsidRPr="00D20508" w:rsidRDefault="00F3180C" w:rsidP="00F3180C">
      <w:r w:rsidRPr="00D20508">
        <w:t>10% - zapewnienie miejsca przetrzymania zwierzęcia przez okres leczenia lub obserwacji</w:t>
      </w:r>
    </w:p>
    <w:p w14:paraId="4ACEFBB6" w14:textId="77777777" w:rsidR="00F3180C" w:rsidRDefault="00F3180C" w:rsidP="00F3180C">
      <w:pPr>
        <w:rPr>
          <w:sz w:val="28"/>
        </w:rPr>
      </w:pPr>
    </w:p>
    <w:p w14:paraId="019B4273" w14:textId="77777777" w:rsidR="00F3180C" w:rsidRPr="004433EA" w:rsidRDefault="00F3180C" w:rsidP="00F3180C">
      <w:r w:rsidRPr="004433EA">
        <w:t>Biorąc pod uwagę kryteria oceny ofert, najkorzystniejszą ofertą jest oferta:</w:t>
      </w:r>
    </w:p>
    <w:p w14:paraId="3C50D446" w14:textId="77777777" w:rsidR="00F3180C" w:rsidRDefault="00F3180C" w:rsidP="00F3180C">
      <w:pPr>
        <w:rPr>
          <w:b/>
          <w:bCs/>
        </w:rPr>
      </w:pPr>
      <w:r w:rsidRPr="004433EA">
        <w:rPr>
          <w:b/>
          <w:bCs/>
        </w:rPr>
        <w:t>-</w:t>
      </w:r>
      <w:r>
        <w:rPr>
          <w:b/>
          <w:bCs/>
        </w:rPr>
        <w:t xml:space="preserve">  Przychodnia Weterynaryjna S.C. Tomasz Domaszewski, Monika Domaszewska</w:t>
      </w:r>
    </w:p>
    <w:p w14:paraId="03EC5880" w14:textId="77777777" w:rsidR="00F3180C" w:rsidRDefault="00F3180C" w:rsidP="00F3180C">
      <w:pPr>
        <w:rPr>
          <w:b/>
          <w:bCs/>
        </w:rPr>
      </w:pPr>
      <w:r>
        <w:rPr>
          <w:b/>
          <w:bCs/>
        </w:rPr>
        <w:t xml:space="preserve">   ul. Mała 13, 56-200 Góra</w:t>
      </w:r>
    </w:p>
    <w:p w14:paraId="1D0BE7FD" w14:textId="77777777" w:rsidR="00F3180C" w:rsidRDefault="00F3180C" w:rsidP="00F3180C">
      <w:pPr>
        <w:rPr>
          <w:b/>
          <w:bCs/>
        </w:rPr>
      </w:pPr>
    </w:p>
    <w:p w14:paraId="6CCFA54E" w14:textId="77777777" w:rsidR="00F3180C" w:rsidRDefault="00F3180C" w:rsidP="00F3180C">
      <w:pPr>
        <w:rPr>
          <w:b/>
          <w:bCs/>
          <w:u w:val="single"/>
        </w:rPr>
      </w:pPr>
    </w:p>
    <w:p w14:paraId="75059DB7" w14:textId="77777777" w:rsidR="00F3180C" w:rsidRDefault="00F3180C" w:rsidP="00F3180C">
      <w:pPr>
        <w:rPr>
          <w:sz w:val="28"/>
        </w:rPr>
      </w:pPr>
    </w:p>
    <w:p w14:paraId="3353E454" w14:textId="77777777" w:rsidR="000C674B" w:rsidRPr="004D3EDA" w:rsidRDefault="000C674B" w:rsidP="000C674B">
      <w:pPr>
        <w:rPr>
          <w:b/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F573CCE" w14:textId="77777777" w:rsidR="008B7FE5" w:rsidRDefault="008B7FE5" w:rsidP="008B7FE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Leszek </w:t>
      </w:r>
      <w:proofErr w:type="spellStart"/>
      <w:r>
        <w:t>Szendryk</w:t>
      </w:r>
      <w:proofErr w:type="spellEnd"/>
    </w:p>
    <w:p w14:paraId="70C465CD" w14:textId="77777777" w:rsidR="008B7FE5" w:rsidRDefault="008B7FE5" w:rsidP="008B7FE5">
      <w:pPr>
        <w:ind w:left="10206" w:hanging="294"/>
      </w:pPr>
      <w:r>
        <w:t>Naczelnik Wydziału Mienia Spraw                                                 Komunalnych i Środowiska</w:t>
      </w:r>
    </w:p>
    <w:p w14:paraId="398267CD" w14:textId="77777777" w:rsidR="008B7FE5" w:rsidRDefault="008B7FE5" w:rsidP="008B7FE5">
      <w:pPr>
        <w:rPr>
          <w:b/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0A18E6" w14:textId="77777777" w:rsidR="00CD4C1F" w:rsidRPr="00CD4C1F" w:rsidRDefault="00CD4C1F">
      <w:pPr>
        <w:rPr>
          <w:sz w:val="28"/>
          <w:szCs w:val="28"/>
        </w:rPr>
      </w:pPr>
    </w:p>
    <w:p w14:paraId="706A184D" w14:textId="77777777" w:rsidR="005D53D7" w:rsidRPr="00CD4C1F" w:rsidRDefault="00CD4C1F" w:rsidP="00CD4C1F">
      <w:pPr>
        <w:tabs>
          <w:tab w:val="left" w:pos="10348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sectPr w:rsidR="005D53D7" w:rsidRPr="00CD4C1F" w:rsidSect="00734D6A">
      <w:pgSz w:w="16838" w:h="11906" w:orient="landscape" w:code="9"/>
      <w:pgMar w:top="719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80C"/>
    <w:rsid w:val="000B2EB4"/>
    <w:rsid w:val="000C674B"/>
    <w:rsid w:val="000F27E9"/>
    <w:rsid w:val="001D0B35"/>
    <w:rsid w:val="00310F29"/>
    <w:rsid w:val="003712E3"/>
    <w:rsid w:val="003E7C2A"/>
    <w:rsid w:val="0045049A"/>
    <w:rsid w:val="00573EA5"/>
    <w:rsid w:val="005D53D7"/>
    <w:rsid w:val="00813B4F"/>
    <w:rsid w:val="008B7FE5"/>
    <w:rsid w:val="00901261"/>
    <w:rsid w:val="00A960C8"/>
    <w:rsid w:val="00BB5CF2"/>
    <w:rsid w:val="00CD4C1F"/>
    <w:rsid w:val="00CF6865"/>
    <w:rsid w:val="00DE47CF"/>
    <w:rsid w:val="00EA7300"/>
    <w:rsid w:val="00F3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75E93"/>
  <w15:docId w15:val="{DA62D90D-7D4B-4175-8AD1-D2BF258E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8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F3180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F3180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 Góra</dc:creator>
  <cp:lastModifiedBy>Anna Bodera</cp:lastModifiedBy>
  <cp:revision>4</cp:revision>
  <cp:lastPrinted>2023-12-27T11:20:00Z</cp:lastPrinted>
  <dcterms:created xsi:type="dcterms:W3CDTF">2025-12-22T13:43:00Z</dcterms:created>
  <dcterms:modified xsi:type="dcterms:W3CDTF">2025-12-23T09:05:00Z</dcterms:modified>
</cp:coreProperties>
</file>