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3B16" w14:textId="77777777" w:rsidR="00B901C1" w:rsidRDefault="00B901C1" w:rsidP="00EB11A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18A49C7B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9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90"/>
        <w:gridCol w:w="1590"/>
        <w:gridCol w:w="1589"/>
        <w:gridCol w:w="1059"/>
        <w:gridCol w:w="1766"/>
        <w:gridCol w:w="1766"/>
        <w:gridCol w:w="1413"/>
        <w:gridCol w:w="1354"/>
        <w:gridCol w:w="1807"/>
      </w:tblGrid>
      <w:tr w:rsidR="00B901C1" w14:paraId="11E63D1E" w14:textId="77777777" w:rsidTr="00B901C1">
        <w:trPr>
          <w:trHeight w:val="67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CAD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585A524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D0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0C53413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ECB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FB0D7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4041223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8AF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57E5056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80D8BA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43F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73E6B944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755E51A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29F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7006097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32A72C2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6D9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3259439F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583EC7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C34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7E36AAF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24AC152" w14:textId="41C14FC8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</w:t>
            </w:r>
          </w:p>
          <w:p w14:paraId="58E721C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E771" w14:textId="14D9715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 osiągnięta w przetargu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BD5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3F11333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901C1" w14:paraId="60854857" w14:textId="77777777" w:rsidTr="00B901C1">
        <w:trPr>
          <w:trHeight w:val="54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589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2AE85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E1FDD4B" w14:textId="61B3210C" w:rsidR="00B901C1" w:rsidRDefault="009355F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28</w:t>
            </w:r>
            <w:r w:rsidR="00B901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901C1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37796CF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6676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CA615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052EE8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Urząd Miasta                     i Gminy                   w Górze</w:t>
            </w:r>
          </w:p>
          <w:p w14:paraId="51E54E20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F3054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1E64F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E05" w14:textId="77777777" w:rsidR="00B901C1" w:rsidRDefault="00B901C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AB04325" w14:textId="77777777" w:rsidR="008570A1" w:rsidRDefault="008570A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C638A03" w14:textId="7431B90A" w:rsidR="008570A1" w:rsidRPr="008570A1" w:rsidRDefault="008570A1">
            <w:pPr>
              <w:tabs>
                <w:tab w:val="left" w:pos="1220"/>
              </w:tabs>
              <w:rPr>
                <w:b/>
                <w:bCs/>
                <w:sz w:val="18"/>
                <w:szCs w:val="18"/>
              </w:rPr>
            </w:pPr>
            <w:r w:rsidRPr="008570A1">
              <w:rPr>
                <w:b/>
                <w:bCs/>
                <w:sz w:val="18"/>
                <w:szCs w:val="18"/>
              </w:rPr>
              <w:t>ograniczony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52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6FDE246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8A8D755" w14:textId="04D91B35" w:rsidR="008570A1" w:rsidRP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LE1G/</w:t>
            </w:r>
            <w:r w:rsidR="003E7D8E">
              <w:rPr>
                <w:rFonts w:ascii="Times New Roman" w:hAnsi="Times New Roman"/>
                <w:b/>
                <w:sz w:val="18"/>
                <w:szCs w:val="18"/>
              </w:rPr>
              <w:t>000</w:t>
            </w:r>
            <w:r w:rsidR="009355FC">
              <w:rPr>
                <w:rFonts w:ascii="Times New Roman" w:hAnsi="Times New Roman"/>
                <w:b/>
                <w:sz w:val="18"/>
                <w:szCs w:val="18"/>
              </w:rPr>
              <w:t>81402/0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C9FD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28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7F955" w14:textId="77C8A330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5AFB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8554C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97B77D" w14:textId="175D0354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9FB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09E429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773FC9" w14:textId="6582BD14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41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CD8DC8A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2A9F9F" w14:textId="26919518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23EC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5D5548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42DDD7" w14:textId="2D3FF8B0" w:rsidR="008570A1" w:rsidRDefault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9355FC">
              <w:rPr>
                <w:rFonts w:ascii="Times New Roman" w:hAnsi="Times New Roman"/>
                <w:b/>
                <w:sz w:val="18"/>
              </w:rPr>
              <w:t>9</w:t>
            </w:r>
            <w:r>
              <w:rPr>
                <w:rFonts w:ascii="Times New Roman" w:hAnsi="Times New Roman"/>
                <w:b/>
                <w:sz w:val="18"/>
              </w:rPr>
              <w:t>,</w:t>
            </w:r>
            <w:r w:rsidR="009355FC">
              <w:rPr>
                <w:rFonts w:ascii="Times New Roman" w:hAnsi="Times New Roman"/>
                <w:b/>
                <w:sz w:val="18"/>
              </w:rPr>
              <w:t>74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9E3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581B61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979D87" w14:textId="6937CC03" w:rsidR="008570A1" w:rsidRDefault="003E7D8E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9355FC">
              <w:rPr>
                <w:rFonts w:ascii="Times New Roman" w:hAnsi="Times New Roman"/>
                <w:b/>
                <w:sz w:val="18"/>
              </w:rPr>
              <w:t>9,94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70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606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9BB541" w14:textId="435DEE59" w:rsidR="008570A1" w:rsidRDefault="009355FC" w:rsidP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Renata Kicza</w:t>
            </w:r>
          </w:p>
        </w:tc>
      </w:tr>
    </w:tbl>
    <w:p w14:paraId="7435279D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363DB576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8673A6B" w14:textId="77777777" w:rsidR="00B901C1" w:rsidRDefault="00B901C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1D70FA9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6E58CF65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7D2BEA82" w14:textId="7AA7427E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="009355FC">
        <w:rPr>
          <w:rFonts w:ascii="Times New Roman" w:hAnsi="Times New Roman"/>
          <w:b/>
          <w:i/>
          <w:iCs/>
        </w:rPr>
        <w:t>Jolanta Strzeczkowska</w:t>
      </w:r>
    </w:p>
    <w:p w14:paraId="3D44DC94" w14:textId="77777777" w:rsidR="00512840" w:rsidRDefault="00512840"/>
    <w:sectPr w:rsidR="00512840" w:rsidSect="00B901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39"/>
    <w:rsid w:val="001331A7"/>
    <w:rsid w:val="003E7D8E"/>
    <w:rsid w:val="00512840"/>
    <w:rsid w:val="005651E8"/>
    <w:rsid w:val="006A405C"/>
    <w:rsid w:val="008570A1"/>
    <w:rsid w:val="008A1B53"/>
    <w:rsid w:val="009355FC"/>
    <w:rsid w:val="00B901C1"/>
    <w:rsid w:val="00CE3D39"/>
    <w:rsid w:val="00EB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D6D24"/>
  <w15:chartTrackingRefBased/>
  <w15:docId w15:val="{009FB919-129E-4439-AD9F-987EEA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0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unhideWhenUsed/>
    <w:rsid w:val="00B901C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901C1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2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865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Adrian Morawiecki</cp:lastModifiedBy>
  <cp:revision>2</cp:revision>
  <cp:lastPrinted>2022-07-15T05:43:00Z</cp:lastPrinted>
  <dcterms:created xsi:type="dcterms:W3CDTF">2025-11-05T06:49:00Z</dcterms:created>
  <dcterms:modified xsi:type="dcterms:W3CDTF">2025-11-05T06:49:00Z</dcterms:modified>
</cp:coreProperties>
</file>